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Утверждена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Постановлением Правительства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Свердловской области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от 30 января 2009 г. N 64-ПП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0"/>
          <w:szCs w:val="20"/>
          <w:lang w:eastAsia="en-US"/>
        </w:rPr>
      </w:pP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bCs/>
          <w:sz w:val="20"/>
          <w:szCs w:val="20"/>
          <w:lang w:eastAsia="en-US"/>
        </w:rPr>
        <w:t>ФОРМА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bCs/>
          <w:sz w:val="20"/>
          <w:szCs w:val="20"/>
          <w:lang w:eastAsia="en-US"/>
        </w:rPr>
        <w:t>ОТЧЕТА О ДЕЯТЕЛЬНОСТИ ГОСУДАРСТВЕННОГО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bCs/>
          <w:sz w:val="20"/>
          <w:szCs w:val="20"/>
          <w:lang w:eastAsia="en-US"/>
        </w:rPr>
        <w:t>АВТОНОМНОГО УЧРЕЖДЕНИЯ СВЕРДЛОВСКОЙ ОБЛАСТИ</w:t>
      </w:r>
    </w:p>
    <w:p w:rsidR="00E52C0A" w:rsidRPr="00A32D5C" w:rsidRDefault="00E52C0A" w:rsidP="00294A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0"/>
          <w:szCs w:val="20"/>
          <w:lang w:eastAsia="en-US"/>
        </w:rPr>
      </w:pPr>
    </w:p>
    <w:p w:rsidR="00E52C0A" w:rsidRPr="00A32D5C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Утвержден</w:t>
      </w:r>
    </w:p>
    <w:p w:rsidR="00E52C0A" w:rsidRPr="00A32D5C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наблюдательным советом</w:t>
      </w:r>
    </w:p>
    <w:p w:rsidR="00135F03" w:rsidRDefault="00E52C0A" w:rsidP="00135F03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color w:val="auto"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государственного автономного</w:t>
      </w:r>
      <w:r w:rsidR="00135F03">
        <w:rPr>
          <w:b/>
          <w:sz w:val="20"/>
          <w:szCs w:val="20"/>
          <w:lang w:eastAsia="en-US"/>
        </w:rPr>
        <w:t xml:space="preserve"> </w:t>
      </w:r>
      <w:r w:rsidRPr="00135F03">
        <w:rPr>
          <w:b/>
          <w:color w:val="auto"/>
          <w:sz w:val="20"/>
          <w:szCs w:val="20"/>
          <w:lang w:eastAsia="en-US"/>
        </w:rPr>
        <w:t xml:space="preserve">учреждения </w:t>
      </w:r>
    </w:p>
    <w:p w:rsidR="00E52C0A" w:rsidRPr="00A32D5C" w:rsidRDefault="00135F03" w:rsidP="00135F0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здравоохранения  </w:t>
      </w:r>
      <w:r w:rsidR="00E52C0A" w:rsidRPr="00A32D5C">
        <w:rPr>
          <w:b/>
          <w:sz w:val="20"/>
          <w:szCs w:val="20"/>
          <w:lang w:eastAsia="en-US"/>
        </w:rPr>
        <w:t>Свердловской области</w:t>
      </w:r>
    </w:p>
    <w:p w:rsidR="00E52C0A" w:rsidRPr="00135F03" w:rsidRDefault="00135F03" w:rsidP="00135F03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E52C0A" w:rsidRPr="00135F03">
        <w:rPr>
          <w:b/>
          <w:sz w:val="20"/>
          <w:szCs w:val="20"/>
          <w:lang w:eastAsia="en-US"/>
        </w:rPr>
        <w:t>«Свердловская областная больница № 2»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(наименование автономного учреждения</w:t>
      </w:r>
    </w:p>
    <w:p w:rsidR="00E52C0A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Свердловской области)</w:t>
      </w:r>
    </w:p>
    <w:p w:rsidR="00135F03" w:rsidRPr="00135F03" w:rsidRDefault="00135F03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</w:p>
    <w:p w:rsidR="00E52C0A" w:rsidRPr="00A32D5C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u w:val="single"/>
          <w:lang w:eastAsia="en-US"/>
        </w:rPr>
      </w:pPr>
      <w:r w:rsidRPr="00A32D5C">
        <w:rPr>
          <w:b/>
          <w:sz w:val="20"/>
          <w:szCs w:val="20"/>
          <w:u w:val="single"/>
          <w:lang w:eastAsia="en-US"/>
        </w:rPr>
        <w:t>_________</w:t>
      </w:r>
      <w:r w:rsidR="00294AE1" w:rsidRPr="00A32D5C">
        <w:rPr>
          <w:b/>
          <w:sz w:val="20"/>
          <w:szCs w:val="20"/>
          <w:u w:val="single"/>
          <w:lang w:eastAsia="en-US"/>
        </w:rPr>
        <w:t>_____Рейтблат О.М.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proofErr w:type="gramStart"/>
      <w:r w:rsidRPr="00135F03">
        <w:rPr>
          <w:sz w:val="20"/>
          <w:szCs w:val="20"/>
          <w:lang w:eastAsia="en-US"/>
        </w:rPr>
        <w:t>(Ф.И.О., подпись председателя</w:t>
      </w:r>
      <w:proofErr w:type="gramEnd"/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E52C0A" w:rsidRPr="00A32D5C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____________________________________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(дата, N протокола заседания</w:t>
      </w:r>
    </w:p>
    <w:p w:rsidR="00E52C0A" w:rsidRPr="00135F03" w:rsidRDefault="00E52C0A" w:rsidP="00294AE1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E52C0A" w:rsidRPr="00135F03" w:rsidRDefault="00E52C0A" w:rsidP="006F5C8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8A46B2" w:rsidRPr="005023C6" w:rsidRDefault="008A46B2" w:rsidP="008A46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A32D5C">
        <w:rPr>
          <w:rFonts w:ascii="Times New Roman" w:hAnsi="Times New Roman"/>
          <w:sz w:val="20"/>
          <w:szCs w:val="20"/>
        </w:rPr>
        <w:t>Отчет</w:t>
      </w:r>
      <w:r w:rsidRPr="00A32D5C">
        <w:rPr>
          <w:rFonts w:ascii="Times New Roman" w:hAnsi="Times New Roman"/>
          <w:sz w:val="20"/>
          <w:szCs w:val="20"/>
        </w:rPr>
        <w:br/>
        <w:t xml:space="preserve">о деятельности </w:t>
      </w:r>
      <w:r w:rsidRPr="005023C6">
        <w:rPr>
          <w:rFonts w:ascii="Times New Roman" w:hAnsi="Times New Roman"/>
          <w:sz w:val="20"/>
          <w:szCs w:val="20"/>
        </w:rPr>
        <w:t>государственного автономного учреждения здравоохранения Свердловской области «Свердловская областная больница № 2»</w:t>
      </w:r>
      <w:r w:rsidR="00974153">
        <w:rPr>
          <w:rFonts w:ascii="Times New Roman" w:hAnsi="Times New Roman"/>
          <w:sz w:val="20"/>
          <w:szCs w:val="20"/>
        </w:rPr>
        <w:t xml:space="preserve"> (ГАУЗ СО «СОБ №2»)</w:t>
      </w:r>
      <w:r w:rsidRPr="005023C6">
        <w:rPr>
          <w:rFonts w:ascii="Times New Roman" w:hAnsi="Times New Roman"/>
          <w:sz w:val="20"/>
          <w:szCs w:val="20"/>
        </w:rPr>
        <w:br/>
      </w:r>
      <w:r w:rsidRPr="005150D3">
        <w:rPr>
          <w:rFonts w:ascii="Times New Roman" w:hAnsi="Times New Roman"/>
          <w:b w:val="0"/>
          <w:sz w:val="20"/>
          <w:szCs w:val="20"/>
        </w:rPr>
        <w:t>(наименование государственного автономного учреждения</w:t>
      </w:r>
      <w:r w:rsidR="00463054" w:rsidRPr="005150D3">
        <w:rPr>
          <w:rFonts w:ascii="Times New Roman" w:hAnsi="Times New Roman"/>
          <w:b w:val="0"/>
          <w:sz w:val="20"/>
          <w:szCs w:val="20"/>
        </w:rPr>
        <w:t xml:space="preserve">  </w:t>
      </w:r>
      <w:r w:rsidRPr="005150D3">
        <w:rPr>
          <w:rFonts w:ascii="Times New Roman" w:hAnsi="Times New Roman"/>
          <w:b w:val="0"/>
          <w:sz w:val="20"/>
          <w:szCs w:val="20"/>
        </w:rPr>
        <w:t xml:space="preserve">Свердловской области) </w:t>
      </w:r>
      <w:r w:rsidRPr="005150D3">
        <w:rPr>
          <w:rFonts w:ascii="Times New Roman" w:hAnsi="Times New Roman"/>
          <w:b w:val="0"/>
          <w:sz w:val="20"/>
          <w:szCs w:val="20"/>
        </w:rPr>
        <w:br/>
      </w:r>
    </w:p>
    <w:p w:rsidR="008A46B2" w:rsidRPr="00A32D5C" w:rsidRDefault="008A46B2" w:rsidP="008A46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5023C6">
        <w:rPr>
          <w:rFonts w:ascii="Times New Roman" w:hAnsi="Times New Roman"/>
          <w:sz w:val="20"/>
          <w:szCs w:val="20"/>
        </w:rPr>
        <w:t>за период с 01 января по 31 декабря 2019 года</w:t>
      </w:r>
      <w:r w:rsidRPr="00A32D5C">
        <w:rPr>
          <w:rFonts w:ascii="Times New Roman" w:hAnsi="Times New Roman"/>
          <w:sz w:val="20"/>
          <w:szCs w:val="20"/>
        </w:rPr>
        <w:t xml:space="preserve"> </w:t>
      </w:r>
    </w:p>
    <w:p w:rsidR="008A46B2" w:rsidRPr="00A32D5C" w:rsidRDefault="008A46B2" w:rsidP="008A46B2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bookmarkStart w:id="0" w:name="sub_100002"/>
    </w:p>
    <w:p w:rsidR="005023C6" w:rsidRPr="005150D3" w:rsidRDefault="008A46B2" w:rsidP="005023C6">
      <w:pPr>
        <w:pStyle w:val="1"/>
        <w:keepLines/>
        <w:numPr>
          <w:ilvl w:val="0"/>
          <w:numId w:val="2"/>
        </w:numPr>
        <w:spacing w:before="0" w:after="0"/>
        <w:jc w:val="left"/>
        <w:rPr>
          <w:rFonts w:ascii="Times New Roman" w:hAnsi="Times New Roman"/>
          <w:sz w:val="20"/>
          <w:szCs w:val="20"/>
        </w:rPr>
      </w:pPr>
      <w:r w:rsidRPr="00A32D5C">
        <w:rPr>
          <w:rFonts w:ascii="Times New Roman" w:hAnsi="Times New Roman"/>
          <w:sz w:val="20"/>
          <w:szCs w:val="20"/>
        </w:rPr>
        <w:t>Общие сведения о государственном автономном учреждении Свердловской области</w:t>
      </w:r>
      <w:bookmarkEnd w:id="0"/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9675F2" w:rsidRPr="00A32D5C" w:rsidTr="005023C6">
        <w:tc>
          <w:tcPr>
            <w:tcW w:w="3227" w:type="dxa"/>
          </w:tcPr>
          <w:p w:rsidR="009675F2" w:rsidRPr="00A32D5C" w:rsidRDefault="009675F2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7371" w:type="dxa"/>
          </w:tcPr>
          <w:p w:rsidR="009675F2" w:rsidRPr="00A32D5C" w:rsidRDefault="009675F2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государственное автономное учреждение здравоохранения Свердловской области «Свердловская областная больница № 2»</w:t>
            </w: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9675F2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Создано в соответствии с нормативным правовым актом Свердловской области</w:t>
            </w:r>
          </w:p>
        </w:tc>
        <w:tc>
          <w:tcPr>
            <w:tcW w:w="7371" w:type="dxa"/>
          </w:tcPr>
          <w:p w:rsidR="009675F2" w:rsidRDefault="009675F2" w:rsidP="005023C6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постановление Правительства Свердловской области от 01.08.2019 г. № 477-ПП «О создании государственного автономного учреждения здравоохранения Свердловской области  «Свердловская областная больница № 2»» путем изменения типа существующего государственного бюджетного учреждения здравоохранения Свердловской области  «Свердловская областная больница № 2»</w:t>
            </w:r>
          </w:p>
          <w:p w:rsidR="005023C6" w:rsidRPr="00A32D5C" w:rsidRDefault="005023C6" w:rsidP="005023C6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7371" w:type="dxa"/>
          </w:tcPr>
          <w:p w:rsidR="009675F2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620014, г. Екатеринбург, Набережная Рабочей молодежи, д.3</w:t>
            </w:r>
          </w:p>
          <w:p w:rsidR="005023C6" w:rsidRPr="00A32D5C" w:rsidRDefault="005023C6" w:rsidP="009675F2">
            <w:pPr>
              <w:rPr>
                <w:sz w:val="20"/>
                <w:szCs w:val="20"/>
              </w:rPr>
            </w:pP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Учредитель</w:t>
            </w:r>
          </w:p>
        </w:tc>
        <w:tc>
          <w:tcPr>
            <w:tcW w:w="7371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Свердловская область</w:t>
            </w:r>
          </w:p>
        </w:tc>
      </w:tr>
      <w:tr w:rsidR="009675F2" w:rsidRPr="00A32D5C" w:rsidTr="005023C6">
        <w:tc>
          <w:tcPr>
            <w:tcW w:w="3227" w:type="dxa"/>
          </w:tcPr>
          <w:p w:rsidR="009675F2" w:rsidRPr="00A32D5C" w:rsidRDefault="00BD6184" w:rsidP="009675F2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371" w:type="dxa"/>
          </w:tcPr>
          <w:p w:rsidR="007B4391" w:rsidRPr="00A32D5C" w:rsidRDefault="007B4391" w:rsidP="00A32D5C">
            <w:pPr>
              <w:spacing w:after="0" w:line="240" w:lineRule="auto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1)</w:t>
            </w:r>
            <w:r w:rsidRPr="00A32D5C">
              <w:rPr>
                <w:sz w:val="20"/>
                <w:szCs w:val="20"/>
              </w:rPr>
              <w:tab/>
              <w:t>медицинская помощь в экстренной форме незастрахованным гражданам в системе обязательного медицинского страхования;</w:t>
            </w:r>
          </w:p>
          <w:p w:rsidR="007B4391" w:rsidRPr="00A32D5C" w:rsidRDefault="007B4391" w:rsidP="00A32D5C">
            <w:pPr>
              <w:spacing w:after="0" w:line="240" w:lineRule="auto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2)</w:t>
            </w:r>
            <w:r w:rsidRPr="00A32D5C">
              <w:rPr>
                <w:sz w:val="20"/>
                <w:szCs w:val="20"/>
              </w:rPr>
              <w:tab/>
              <w:t>первичная медико-санитарная помощь, не включенная в базовую программу обязательного медицинского страхования;</w:t>
            </w:r>
          </w:p>
          <w:p w:rsidR="005023C6" w:rsidRDefault="007B4391" w:rsidP="005023C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</w:rPr>
              <w:t>3)</w:t>
            </w:r>
            <w:r w:rsidRPr="00A32D5C">
              <w:rPr>
                <w:sz w:val="20"/>
                <w:szCs w:val="20"/>
              </w:rPr>
              <w:tab/>
              <w:t xml:space="preserve">деятельность по выполнению обязательств перед страховщиком по обязательному социальному страхованию: </w:t>
            </w:r>
            <w:r w:rsidR="00A32D5C" w:rsidRPr="00A32D5C">
              <w:rPr>
                <w:sz w:val="20"/>
                <w:szCs w:val="20"/>
                <w:lang w:eastAsia="en-US"/>
              </w:rPr>
              <w:t>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 w:rsidR="005023C6" w:rsidRPr="00A32D5C" w:rsidRDefault="005023C6" w:rsidP="005023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2D5C" w:rsidRPr="00A32D5C" w:rsidTr="005023C6">
        <w:tc>
          <w:tcPr>
            <w:tcW w:w="3227" w:type="dxa"/>
          </w:tcPr>
          <w:p w:rsidR="00A32D5C" w:rsidRPr="00A32D5C" w:rsidRDefault="00A32D5C" w:rsidP="005023C6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Ф.И.О. руководителя</w:t>
            </w:r>
          </w:p>
        </w:tc>
        <w:tc>
          <w:tcPr>
            <w:tcW w:w="7371" w:type="dxa"/>
          </w:tcPr>
          <w:p w:rsidR="005023C6" w:rsidRPr="00A32D5C" w:rsidRDefault="00A32D5C" w:rsidP="005023C6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Руденко Ксения Валентиновна</w:t>
            </w:r>
          </w:p>
        </w:tc>
      </w:tr>
      <w:tr w:rsidR="00A32D5C" w:rsidRPr="00A32D5C" w:rsidTr="005023C6">
        <w:tc>
          <w:tcPr>
            <w:tcW w:w="3227" w:type="dxa"/>
          </w:tcPr>
          <w:p w:rsidR="00A32D5C" w:rsidRPr="00A32D5C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Срок действия трудового договора с руководителем:</w:t>
            </w:r>
          </w:p>
          <w:p w:rsidR="00A32D5C" w:rsidRPr="00A32D5C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начало</w:t>
            </w:r>
          </w:p>
          <w:p w:rsidR="00A32D5C" w:rsidRPr="00A32D5C" w:rsidRDefault="00A32D5C" w:rsidP="00A32D5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7371" w:type="dxa"/>
          </w:tcPr>
          <w:p w:rsidR="00A32D5C" w:rsidRPr="00A32D5C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32D5C" w:rsidRPr="00A32D5C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32D5C" w:rsidRPr="00A32D5C" w:rsidRDefault="00A32D5C" w:rsidP="00A32D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09.02.2018 г.</w:t>
            </w:r>
          </w:p>
          <w:p w:rsidR="00A32D5C" w:rsidRPr="00A32D5C" w:rsidRDefault="00A32D5C" w:rsidP="00A32D5C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08.02.2021 г.</w:t>
            </w:r>
          </w:p>
        </w:tc>
      </w:tr>
    </w:tbl>
    <w:p w:rsidR="009675F2" w:rsidRPr="00A32D5C" w:rsidRDefault="009675F2" w:rsidP="009675F2">
      <w:pPr>
        <w:rPr>
          <w:sz w:val="20"/>
          <w:szCs w:val="20"/>
        </w:rPr>
      </w:pPr>
    </w:p>
    <w:tbl>
      <w:tblPr>
        <w:tblpPr w:leftFromText="180" w:rightFromText="180" w:vertAnchor="text" w:horzAnchor="margin" w:tblpY="-66"/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7"/>
        <w:gridCol w:w="2357"/>
        <w:gridCol w:w="3028"/>
      </w:tblGrid>
      <w:tr w:rsidR="005023C6" w:rsidRPr="00A32D5C" w:rsidTr="005023C6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lastRenderedPageBreak/>
              <w:t>Наименование показателей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Год, предшествующий отчетному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Отчетный год</w:t>
            </w:r>
          </w:p>
        </w:tc>
      </w:tr>
      <w:tr w:rsidR="005023C6" w:rsidRPr="00A32D5C" w:rsidTr="005023C6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Среднегодовая численность работников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204,8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191,4</w:t>
            </w:r>
          </w:p>
        </w:tc>
      </w:tr>
      <w:tr w:rsidR="005023C6" w:rsidRPr="00A32D5C" w:rsidTr="005023C6"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Средняя заработная плата работников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36 318,48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6" w:rsidRPr="00A32D5C" w:rsidRDefault="005023C6" w:rsidP="0050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40 780,86</w:t>
            </w:r>
          </w:p>
        </w:tc>
      </w:tr>
    </w:tbl>
    <w:p w:rsidR="005150D3" w:rsidRDefault="005150D3" w:rsidP="00A32D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</w:p>
    <w:p w:rsidR="00E52C0A" w:rsidRPr="00A32D5C" w:rsidRDefault="00E52C0A" w:rsidP="00A32D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2. Перечень видов деятельности, осуществляемых государственным автономным учреждением Свердловской области</w:t>
      </w: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3501"/>
        <w:gridCol w:w="6553"/>
      </w:tblGrid>
      <w:tr w:rsidR="00E52C0A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Виды деятельности, осуществляемые государственным автономным учреждением Свердловской области в году, предшествующем отчетному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Основание (перечень разрешительных документов с указанием номеров, дата выдачи и сроков действия)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 2018 году тип учреждения - бюджетное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7439"/>
        <w:gridCol w:w="2615"/>
      </w:tblGrid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деятельности, осуществляемые государственным автономным учреждением Свердловской области в отчетном году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A" w:rsidRPr="001208BE" w:rsidRDefault="00E52C0A" w:rsidP="0032322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Основание (перечень разрешительных документов с указанием номеров, дат выдачи и сроков действия)</w:t>
            </w:r>
          </w:p>
        </w:tc>
      </w:tr>
      <w:tr w:rsidR="00E52C0A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72792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2" w:rsidRPr="00A32D5C" w:rsidRDefault="00172792" w:rsidP="005D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    Основными видами деятельности, которые Автономное учреждение осуществляет в соответствии с целями, для достижения которых оно создано, являются: 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1)</w:t>
            </w:r>
            <w:r w:rsidRPr="00A32D5C">
              <w:rPr>
                <w:sz w:val="20"/>
                <w:szCs w:val="20"/>
                <w:lang w:eastAsia="en-US"/>
              </w:rPr>
              <w:tab/>
              <w:t>медицинская помощь в экстренной форме незастрахованным гражданам в системе обязательного медицинского страхования;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2)</w:t>
            </w:r>
            <w:r w:rsidRPr="00A32D5C">
              <w:rPr>
                <w:sz w:val="20"/>
                <w:szCs w:val="20"/>
                <w:lang w:eastAsia="en-US"/>
              </w:rPr>
              <w:tab/>
              <w:t>первичная медико-санитарная помощь, не включенная в базовую программу обязательного медицинского страхования;</w:t>
            </w:r>
          </w:p>
          <w:p w:rsidR="00172792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3)</w:t>
            </w:r>
            <w:r w:rsidRPr="00A32D5C">
              <w:rPr>
                <w:sz w:val="20"/>
                <w:szCs w:val="20"/>
                <w:lang w:eastAsia="en-US"/>
              </w:rPr>
              <w:tab/>
              <w:t>деятельность по выполнению обязательств перед страховщиком по обязательному социальному страхованию: оказание первичной медико-санитарной и специализированной медицинской помощи в соответствии с лицензией в рамках территориальной программы обязательного медицинского страхования.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    Для обеспечения выполнения вида основной деятельности Автономное учреждение осуществляет: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1)</w:t>
            </w:r>
            <w:r w:rsidRPr="00A32D5C">
              <w:rPr>
                <w:sz w:val="20"/>
                <w:szCs w:val="20"/>
                <w:lang w:eastAsia="en-US"/>
              </w:rPr>
              <w:tab/>
              <w:t>амбулаторно-поликлиническую, экстренную и плановую стационарную профилактическую помощь, в том числе выездную консультативную работу;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2) врачебную практику;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3) стоматологическую практику;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4) экспертную медицинскую деятельность;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5) фармацевтическую деятельность; 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6) деятельность, связанную с оборотом наркотических средств, психотропных веществ и их прекурсоров, культивированием наркосодержащих растений в соответствии со статьей 12 Федерального закона от 4 мая 2011 года № 99-ФЗ «О лицензировании отдельных видов деятельности»;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7) деятельность медицинских лабораторий;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8) деятельность среднего медицинского персонала;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9) деятельность вспомогательного стоматологического персонала;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10) прочую деятельность по охране здоровья;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11) научно-исследовательскую деятельность.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    Автономное учреждение для достижения целей, ради которых оно создано, вправе осуществлять следующие иные виды деятельности, не являющиеся основными, в том числе виды приносящей доход деятельности: 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1) платные медицинские услуги;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2) услуги по добровольному медицинскому страхованию граждан по договорам со страховыми компаниями;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3) платные услуги организациям, заключившим договор с Автономным учреждением, по тарифам, разработанным и утвержденным Автономным учреждением;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4) фармацевтическую деятельность: закуп, хранение, торговля лекарственными средствами, изделиями медицинского назначения;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5) платные немедицинские услуги (предоставление палат повышенной комфортности, дополнительное питание);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lastRenderedPageBreak/>
              <w:t>6) дополнительный медицинский уход для пациентов стационара;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7) оказание сервисных (бытовых) услуг (дополнительная (внеплановая) замена постельного белья; предоставление одноразовых комплектов белья, доставка питания в палату (за исключением доставки питания пациентам, которым показан постельный режим); 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8) деятельность в сфере общественного питания (производство и реализация продукции, в том числе организация платного питания);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9) оздоровительные услуги;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10) услуги прачечной;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11) услуги по организации платной автостоянки для пациентов;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12) услуги копировально-множительные для пациентов;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13) услуги логопеда;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14) проведение клинических испытаний фармацевтических препаратов 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и медицинской техники;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15) оформление документов для получения патентов и авторских свидетельств;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16) услуги по проведению конференций и симпозиумов;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17)  оказание информационных услуг в сфере медицинской и фармацевтической деятельности, а также по другим видам деятельности учреждения;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 18) обучение правилам пользования медицинским компьютерными программами;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 19) торговля продуктами питания, товарами народного потребления и промышленной продукцией, в том числе медицинским оборудованием;</w:t>
            </w:r>
          </w:p>
          <w:p w:rsidR="007B1BCE" w:rsidRPr="00A32D5C" w:rsidRDefault="007B1BCE" w:rsidP="007B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  20) оказание услуг хранения.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CE" w:rsidRPr="00A32D5C" w:rsidRDefault="007B1BCE" w:rsidP="001B370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lastRenderedPageBreak/>
              <w:t xml:space="preserve">Устав ГАУЗ СО «Свердловская областная больница № 2», утвержденный </w:t>
            </w:r>
            <w:r w:rsidR="001B370F" w:rsidRPr="00A32D5C">
              <w:rPr>
                <w:sz w:val="20"/>
                <w:szCs w:val="20"/>
                <w:lang w:eastAsia="en-US"/>
              </w:rPr>
              <w:t xml:space="preserve">приказом Министерства </w:t>
            </w:r>
            <w:r w:rsidRPr="00A32D5C">
              <w:rPr>
                <w:sz w:val="20"/>
                <w:szCs w:val="20"/>
                <w:lang w:eastAsia="en-US"/>
              </w:rPr>
              <w:t xml:space="preserve">здравоохранения Свердловской области </w:t>
            </w:r>
          </w:p>
          <w:p w:rsidR="007B1BCE" w:rsidRPr="00A32D5C" w:rsidRDefault="007B1BCE" w:rsidP="001B370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 05.11.2019      №  2166-п</w:t>
            </w:r>
          </w:p>
          <w:p w:rsidR="001B370F" w:rsidRPr="00A32D5C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1B370F" w:rsidRPr="00A32D5C" w:rsidRDefault="00172792" w:rsidP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Лицензия № ЛО-66</w:t>
            </w:r>
            <w:r w:rsidR="005D1643" w:rsidRPr="00A32D5C">
              <w:rPr>
                <w:sz w:val="20"/>
                <w:szCs w:val="20"/>
                <w:lang w:eastAsia="en-US"/>
              </w:rPr>
              <w:t>-01-006274 от 1</w:t>
            </w:r>
            <w:r w:rsidRPr="00A32D5C">
              <w:rPr>
                <w:sz w:val="20"/>
                <w:szCs w:val="20"/>
                <w:lang w:eastAsia="en-US"/>
              </w:rPr>
              <w:t>0.12.2019г., бессрочная</w:t>
            </w:r>
            <w:r w:rsidR="001B370F" w:rsidRPr="00A32D5C">
              <w:rPr>
                <w:sz w:val="20"/>
                <w:szCs w:val="20"/>
                <w:lang w:eastAsia="en-US"/>
              </w:rPr>
              <w:t xml:space="preserve"> </w:t>
            </w:r>
          </w:p>
          <w:p w:rsidR="00172792" w:rsidRPr="00A32D5C" w:rsidRDefault="001B370F" w:rsidP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Лицензия № ЛО-66-02-002688 от 20.12.2019г., бессрочная</w:t>
            </w:r>
          </w:p>
          <w:p w:rsidR="001B370F" w:rsidRPr="00A32D5C" w:rsidRDefault="001B370F" w:rsidP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Лицензия № ЛО-66-03-000368 от 20.12.2019г., бессрочная</w:t>
            </w:r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A32D5C" w:rsidRDefault="00E52C0A" w:rsidP="005150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3. Состав наблюдательного совета государственного автономного учреждения Свердловской области</w:t>
      </w: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5333"/>
        <w:gridCol w:w="4721"/>
      </w:tblGrid>
      <w:tr w:rsidR="00E52C0A" w:rsidRPr="001208BE" w:rsidTr="005023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26" w:rsidRPr="001208BE" w:rsidRDefault="00E52C0A" w:rsidP="0032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Состав наблюдательного совета государственного автономного учреждения</w:t>
            </w:r>
          </w:p>
          <w:p w:rsidR="00E52C0A" w:rsidRPr="001208BE" w:rsidRDefault="00E52C0A" w:rsidP="0032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Свердловской области в году, предшествующем отчетному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 2018 году тип учреждения - бюджетное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4086"/>
        <w:gridCol w:w="5968"/>
      </w:tblGrid>
      <w:tr w:rsidR="00E52C0A" w:rsidRPr="001208BE" w:rsidTr="005023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Состав наблюдательного совета государственного автономного учреждения Свердловской области в отчетном году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52C0A" w:rsidRPr="001208BE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rFonts w:eastAsia="SimSun"/>
                <w:color w:val="auto"/>
                <w:kern w:val="1"/>
                <w:sz w:val="20"/>
                <w:szCs w:val="20"/>
                <w:lang w:eastAsia="hi-IN" w:bidi="hi-IN"/>
              </w:rPr>
              <w:t>Рейтблат Олег Маркович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rFonts w:eastAsia="SimSun"/>
                <w:color w:val="auto"/>
                <w:kern w:val="1"/>
                <w:sz w:val="20"/>
                <w:szCs w:val="20"/>
                <w:lang w:eastAsia="hi-IN" w:bidi="hi-IN"/>
              </w:rPr>
              <w:t>заместитель министра здравоохранения Свердловской области</w:t>
            </w:r>
          </w:p>
        </w:tc>
      </w:tr>
      <w:tr w:rsidR="0062153D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A32D5C">
              <w:rPr>
                <w:sz w:val="20"/>
                <w:szCs w:val="20"/>
              </w:rPr>
              <w:t>Сосновских Сергей Александрович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 w:rsidP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A32D5C">
              <w:rPr>
                <w:sz w:val="20"/>
                <w:szCs w:val="20"/>
                <w:lang w:eastAsia="ar-SA"/>
              </w:rPr>
              <w:t>заместитель министра по управлению государственным  имуществом  Свердловской  области</w:t>
            </w:r>
          </w:p>
        </w:tc>
      </w:tr>
      <w:tr w:rsidR="0062153D" w:rsidRPr="00A32D5C" w:rsidTr="00974153">
        <w:trPr>
          <w:trHeight w:val="61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32D5C">
              <w:rPr>
                <w:sz w:val="20"/>
                <w:szCs w:val="20"/>
                <w:lang w:eastAsia="ar-SA"/>
              </w:rPr>
              <w:t>Трофимов Игорь Михайлович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ar-SA"/>
              </w:rPr>
              <w:t>главный врач государственного автономного учреждения здравоохранения  Свердловской  области  "Свердловская  областная  клиническая больница № 1"</w:t>
            </w:r>
          </w:p>
        </w:tc>
      </w:tr>
      <w:tr w:rsidR="0062153D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 w:rsidP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32D5C">
              <w:rPr>
                <w:sz w:val="20"/>
                <w:szCs w:val="20"/>
                <w:lang w:eastAsia="ar-SA"/>
              </w:rPr>
              <w:t>Соломеин Олег Игоревич</w:t>
            </w:r>
            <w:r w:rsidRPr="00A32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ar-SA"/>
              </w:rPr>
              <w:t>председатель Свердловской областной общественной организации инвалидов «Союз Чернобыль»</w:t>
            </w:r>
          </w:p>
        </w:tc>
      </w:tr>
      <w:tr w:rsidR="0062153D" w:rsidRPr="00A32D5C" w:rsidTr="005023C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1B370F" w:rsidP="001B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 w:rsidP="0062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32D5C">
              <w:rPr>
                <w:sz w:val="20"/>
                <w:szCs w:val="20"/>
                <w:lang w:eastAsia="ar-SA"/>
              </w:rPr>
              <w:t xml:space="preserve">Москалева   Галина  Владимировна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A32D5C" w:rsidRDefault="0062153D" w:rsidP="004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ar-SA"/>
              </w:rPr>
              <w:t>начальник планово-экономического</w:t>
            </w:r>
            <w:r w:rsidR="004D23C6">
              <w:rPr>
                <w:sz w:val="20"/>
                <w:szCs w:val="20"/>
                <w:lang w:eastAsia="ar-SA"/>
              </w:rPr>
              <w:t xml:space="preserve"> </w:t>
            </w:r>
            <w:r w:rsidRPr="00A32D5C">
              <w:rPr>
                <w:sz w:val="20"/>
                <w:szCs w:val="20"/>
                <w:lang w:eastAsia="ar-SA"/>
              </w:rPr>
              <w:t>отдела ГАУЗ СО</w:t>
            </w:r>
            <w:r w:rsidR="001B370F" w:rsidRPr="00A32D5C">
              <w:rPr>
                <w:sz w:val="20"/>
                <w:szCs w:val="20"/>
                <w:lang w:eastAsia="ar-SA"/>
              </w:rPr>
              <w:t xml:space="preserve"> </w:t>
            </w:r>
            <w:r w:rsidRPr="00A32D5C">
              <w:rPr>
                <w:sz w:val="20"/>
                <w:szCs w:val="20"/>
                <w:lang w:eastAsia="ar-SA"/>
              </w:rPr>
              <w:t xml:space="preserve"> «СОБ № 2»</w:t>
            </w:r>
          </w:p>
        </w:tc>
      </w:tr>
    </w:tbl>
    <w:p w:rsidR="00E52C0A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A32D5C" w:rsidRPr="00A32D5C" w:rsidRDefault="00A32D5C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1208BE">
        <w:rPr>
          <w:sz w:val="20"/>
          <w:szCs w:val="20"/>
          <w:lang w:eastAsia="en-US"/>
        </w:rPr>
        <w:t>4. Информация об исполнении задания учредителя и об объеме финансового обеспечения этого задания</w:t>
      </w: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953"/>
        <w:gridCol w:w="1456"/>
        <w:gridCol w:w="1604"/>
        <w:gridCol w:w="1604"/>
        <w:gridCol w:w="1450"/>
      </w:tblGrid>
      <w:tr w:rsidR="00E52C0A" w:rsidRPr="001208BE" w:rsidTr="005023C6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услуг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предоставляемых государственных услуг за год, предшествующий отчетному, в натуральных показателях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финансового обеспечения за год, предшествующий отчетному, тыс. рублей</w:t>
            </w:r>
          </w:p>
        </w:tc>
      </w:tr>
      <w:tr w:rsidR="00E52C0A" w:rsidRPr="001208BE" w:rsidTr="005023C6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информация об исполнении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факт</w:t>
            </w:r>
          </w:p>
        </w:tc>
      </w:tr>
      <w:tr w:rsidR="00E52C0A" w:rsidRPr="001208BE" w:rsidTr="005023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370D3" w:rsidRPr="00A32D5C" w:rsidTr="005023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1208BE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1.</w:t>
            </w:r>
          </w:p>
          <w:p w:rsidR="004370D3" w:rsidRPr="001208BE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1208BE" w:rsidRDefault="004370D3" w:rsidP="00A8144B">
            <w:pPr>
              <w:rPr>
                <w:sz w:val="20"/>
                <w:szCs w:val="20"/>
              </w:rPr>
            </w:pPr>
            <w:r w:rsidRPr="001208BE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(профпатология), кол-во посещений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1208BE" w:rsidRDefault="004370D3" w:rsidP="004370D3">
            <w:pPr>
              <w:jc w:val="center"/>
              <w:rPr>
                <w:sz w:val="20"/>
                <w:szCs w:val="20"/>
              </w:rPr>
            </w:pPr>
            <w:r w:rsidRPr="001208BE">
              <w:rPr>
                <w:sz w:val="20"/>
                <w:szCs w:val="20"/>
              </w:rPr>
              <w:t>2576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1208BE" w:rsidRDefault="004370D3" w:rsidP="004370D3">
            <w:pPr>
              <w:jc w:val="center"/>
              <w:rPr>
                <w:sz w:val="20"/>
                <w:szCs w:val="20"/>
              </w:rPr>
            </w:pPr>
            <w:r w:rsidRPr="001208BE">
              <w:rPr>
                <w:sz w:val="20"/>
                <w:szCs w:val="20"/>
              </w:rPr>
              <w:t>2582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1208BE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08BE">
              <w:rPr>
                <w:sz w:val="20"/>
                <w:szCs w:val="20"/>
                <w:lang w:eastAsia="en-US"/>
              </w:rPr>
              <w:t>4 773,7</w:t>
            </w:r>
          </w:p>
          <w:p w:rsidR="004370D3" w:rsidRPr="001208BE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1208BE">
              <w:rPr>
                <w:sz w:val="20"/>
                <w:szCs w:val="20"/>
              </w:rPr>
              <w:t>4 773,7</w:t>
            </w:r>
          </w:p>
        </w:tc>
      </w:tr>
      <w:tr w:rsidR="004370D3" w:rsidRPr="00A32D5C" w:rsidTr="005023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(профпатология), кол-во обращений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1288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1288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6 873,7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77522B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6 873,7</w:t>
            </w:r>
          </w:p>
        </w:tc>
      </w:tr>
      <w:tr w:rsidR="004370D3" w:rsidRPr="00A32D5C" w:rsidTr="005023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(наркология), кол-во посещений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2560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2570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2 059,9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77522B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2 059,9</w:t>
            </w:r>
          </w:p>
        </w:tc>
      </w:tr>
      <w:tr w:rsidR="004370D3" w:rsidRPr="00A32D5C" w:rsidTr="00974153">
        <w:trPr>
          <w:trHeight w:val="11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(психиатрия), кол-во посещений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3442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3443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2 046,1</w:t>
            </w:r>
          </w:p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77522B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2 046,1</w:t>
            </w:r>
          </w:p>
        </w:tc>
      </w:tr>
      <w:tr w:rsidR="004370D3" w:rsidRPr="00A32D5C" w:rsidTr="005023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(психиатрия), кол-во обращений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176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177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373,9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77522B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  <w:lang w:eastAsia="en-US"/>
              </w:rPr>
              <w:t>373,9</w:t>
            </w:r>
          </w:p>
        </w:tc>
      </w:tr>
      <w:tr w:rsidR="004370D3" w:rsidRPr="00A32D5C" w:rsidTr="005023C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16 127,3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3" w:rsidRPr="00A32D5C" w:rsidRDefault="004370D3" w:rsidP="004370D3">
            <w:pPr>
              <w:jc w:val="center"/>
              <w:rPr>
                <w:sz w:val="20"/>
                <w:szCs w:val="20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16 127,3</w:t>
            </w:r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tbl>
      <w:tblPr>
        <w:tblW w:w="51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917"/>
        <w:gridCol w:w="1131"/>
        <w:gridCol w:w="1498"/>
        <w:gridCol w:w="1927"/>
        <w:gridCol w:w="2579"/>
      </w:tblGrid>
      <w:tr w:rsidR="00E52C0A" w:rsidRPr="00A32D5C" w:rsidTr="005023C6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Виды услуг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предоставляемых государственных услуг за отчетный год, в натуральных показателях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Объем финансового обеспечения за отчетный год, тыс. рублей</w:t>
            </w:r>
          </w:p>
        </w:tc>
      </w:tr>
      <w:tr w:rsidR="00E52C0A" w:rsidRPr="00A32D5C" w:rsidTr="005023C6"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информация об исполнении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факт</w:t>
            </w:r>
          </w:p>
        </w:tc>
      </w:tr>
      <w:tr w:rsidR="00E52C0A" w:rsidRPr="00A32D5C" w:rsidTr="005023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71360" w:rsidRPr="00A32D5C" w:rsidTr="005023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  <w:p w:rsidR="00A71360" w:rsidRPr="00A32D5C" w:rsidRDefault="00A71360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(профпатология), кол-во посещений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2006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3 755,9</w:t>
            </w:r>
          </w:p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3 755,9</w:t>
            </w:r>
          </w:p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60" w:rsidRPr="00A32D5C" w:rsidTr="005023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(профпатология), кол-во обращений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1001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5 428,8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5 428,8</w:t>
            </w:r>
          </w:p>
        </w:tc>
      </w:tr>
      <w:tr w:rsidR="00A71360" w:rsidRPr="00A32D5C" w:rsidTr="005023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 xml:space="preserve">Первичная медико-санитарная </w:t>
            </w:r>
            <w:r w:rsidRPr="00A32D5C">
              <w:rPr>
                <w:sz w:val="20"/>
                <w:szCs w:val="20"/>
              </w:rPr>
              <w:lastRenderedPageBreak/>
              <w:t>помощь, не включенная в базовую программу обязательного медицинского страхования (наркология), кол-во посещений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lastRenderedPageBreak/>
              <w:t>2600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2607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2 290,6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2 290,6</w:t>
            </w:r>
          </w:p>
        </w:tc>
      </w:tr>
      <w:tr w:rsidR="00A71360" w:rsidRPr="00A32D5C" w:rsidTr="005023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(психиатрия), кол-во посещений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3442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3463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2 330,7</w:t>
            </w:r>
          </w:p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2 330,7</w:t>
            </w:r>
          </w:p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60" w:rsidRPr="00A32D5C" w:rsidTr="005023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C7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Первичная медико-санитарная помощь, не включенная в базовую программу обязательного медицинского страхования (психиатрия), кол-во обращений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8477CE">
            <w:pPr>
              <w:jc w:val="center"/>
              <w:rPr>
                <w:sz w:val="20"/>
                <w:szCs w:val="20"/>
              </w:rPr>
            </w:pPr>
            <w:r w:rsidRPr="00A32D5C">
              <w:rPr>
                <w:sz w:val="20"/>
                <w:szCs w:val="20"/>
              </w:rPr>
              <w:t>179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405,4</w:t>
            </w:r>
          </w:p>
        </w:tc>
      </w:tr>
      <w:tr w:rsidR="00A71360" w:rsidRPr="00A32D5C" w:rsidTr="005023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B2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14 211,4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60" w:rsidRPr="00A32D5C" w:rsidRDefault="00A71360" w:rsidP="00A8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2D5C">
              <w:rPr>
                <w:b/>
                <w:sz w:val="20"/>
                <w:szCs w:val="20"/>
                <w:lang w:eastAsia="en-US"/>
              </w:rPr>
              <w:t>14 211,4</w:t>
            </w:r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5. Информация об осуществлении деятельности, связанной с выполнением работ и оказанием услуг,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</w:t>
      </w:r>
    </w:p>
    <w:p w:rsidR="00E52C0A" w:rsidRPr="00A32D5C" w:rsidRDefault="00E52C0A" w:rsidP="005023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en-US"/>
        </w:rPr>
      </w:pPr>
      <w:r w:rsidRPr="00A32D5C">
        <w:rPr>
          <w:color w:val="auto"/>
          <w:sz w:val="20"/>
          <w:szCs w:val="20"/>
        </w:rPr>
        <w:t>Деятельность, связанная с выполнением работ, оказанием услуг в соответствии с обязательствами перед страховщиком по обязательному социальному страхованию не осуществлялась.</w:t>
      </w:r>
    </w:p>
    <w:p w:rsidR="00E52C0A" w:rsidRPr="00A32D5C" w:rsidRDefault="00E52C0A" w:rsidP="00502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6. Объем финансового обеспечения развития государственного автономного учреждения Свердловской области в рамках программ, утвержденных в установленном порядке</w:t>
      </w:r>
      <w:r w:rsidR="000D691E" w:rsidRPr="00A32D5C">
        <w:rPr>
          <w:sz w:val="20"/>
          <w:szCs w:val="20"/>
          <w:lang w:eastAsia="en-US"/>
        </w:rPr>
        <w:t xml:space="preserve"> </w:t>
      </w: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3303"/>
        <w:gridCol w:w="1414"/>
        <w:gridCol w:w="1313"/>
        <w:gridCol w:w="2041"/>
        <w:gridCol w:w="2034"/>
      </w:tblGrid>
      <w:tr w:rsidR="00E52C0A" w:rsidRPr="00A32D5C" w:rsidTr="005023C6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Объем финансового обеспечения за год, предшествующий отчетному, тыс. рублей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Объем финансового обеспечения за отчетный год, тыс. рублей</w:t>
            </w:r>
          </w:p>
        </w:tc>
      </w:tr>
      <w:tr w:rsidR="00E52C0A" w:rsidRPr="00A32D5C" w:rsidTr="005023C6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факт</w:t>
            </w:r>
          </w:p>
        </w:tc>
      </w:tr>
      <w:tr w:rsidR="00E52C0A" w:rsidRPr="00A32D5C" w:rsidTr="005023C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2C0A" w:rsidRPr="00A32D5C" w:rsidTr="005023C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0D691E" w:rsidP="000D691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Территориальная программа государственных гарантий оказания гражданам медицинской помощи в Свердловской области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A" w:rsidRPr="00A32D5C" w:rsidRDefault="000D691E" w:rsidP="000D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100 444,3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A" w:rsidRPr="00A32D5C" w:rsidRDefault="000D691E" w:rsidP="000D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97 301,7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A" w:rsidRPr="00A32D5C" w:rsidRDefault="000D691E" w:rsidP="000D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105 801,9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0A" w:rsidRPr="00A32D5C" w:rsidRDefault="000D691E" w:rsidP="000D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103 096,3</w:t>
            </w:r>
          </w:p>
        </w:tc>
      </w:tr>
    </w:tbl>
    <w:p w:rsidR="00E52C0A" w:rsidRPr="00A32D5C" w:rsidRDefault="00E52C0A" w:rsidP="00502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7. Общее количество потребителей, воспользовавшихся услугами (работами) государственного автономного учреждения Свердловской области</w:t>
      </w:r>
    </w:p>
    <w:tbl>
      <w:tblPr>
        <w:tblW w:w="51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758"/>
        <w:gridCol w:w="878"/>
        <w:gridCol w:w="796"/>
        <w:gridCol w:w="1387"/>
        <w:gridCol w:w="796"/>
        <w:gridCol w:w="1387"/>
        <w:gridCol w:w="796"/>
        <w:gridCol w:w="1387"/>
        <w:gridCol w:w="1019"/>
      </w:tblGrid>
      <w:tr w:rsidR="00E52C0A" w:rsidRPr="001208BE" w:rsidTr="00B16E6A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1208BE">
              <w:rPr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1208BE">
              <w:rPr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услуг (работ)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Общее количество потребителей по всем видам услуг, человек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Количество потребителей, воспользовавшихся бесплатными услугами (работами), человек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Количество потребителей, воспользовавшихся частично платными услугами (работами), человек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Количество потребителей, воспользовавшихся полностью платными услугами (работами), человек</w:t>
            </w:r>
          </w:p>
        </w:tc>
      </w:tr>
      <w:tr w:rsidR="00DF6D24" w:rsidRPr="001208BE" w:rsidTr="00B16E6A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год, предшествующий отчетному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за отчетный год</w:t>
            </w:r>
          </w:p>
        </w:tc>
      </w:tr>
      <w:tr w:rsidR="00DF6D24" w:rsidRPr="001208BE" w:rsidTr="00B16E6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B16E6A" w:rsidRPr="001208BE" w:rsidTr="00B16E6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Медицинские услуги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13 613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13 864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13 202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13 241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3 346</w:t>
            </w:r>
          </w:p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3 551</w:t>
            </w:r>
          </w:p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4</w:t>
            </w:r>
            <w:r w:rsidR="00B16E6A" w:rsidRPr="001208BE">
              <w:rPr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623</w:t>
            </w:r>
          </w:p>
        </w:tc>
      </w:tr>
      <w:tr w:rsidR="00B16E6A" w:rsidRPr="001208BE" w:rsidTr="00B16E6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2.</w:t>
            </w:r>
          </w:p>
          <w:p w:rsidR="00B16E6A" w:rsidRPr="001208BE" w:rsidRDefault="00B1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Немедицинские услуги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342</w:t>
            </w:r>
          </w:p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695</w:t>
            </w:r>
          </w:p>
          <w:p w:rsidR="00B16E6A" w:rsidRPr="001208BE" w:rsidRDefault="00B16E6A" w:rsidP="00B1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B16E6A" w:rsidRPr="001208BE" w:rsidTr="00B16E6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b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13 955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14 559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13 202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B16E6A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13241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3 688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208BE" w:rsidRDefault="00874E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4 246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5917DF" w:rsidRDefault="005917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917DF">
              <w:rPr>
                <w:color w:val="auto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5917DF" w:rsidRDefault="005917DF" w:rsidP="004D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917DF">
              <w:rPr>
                <w:color w:val="auto"/>
                <w:sz w:val="20"/>
                <w:szCs w:val="20"/>
                <w:lang w:eastAsia="en-US"/>
              </w:rPr>
              <w:t>623</w:t>
            </w:r>
          </w:p>
        </w:tc>
      </w:tr>
    </w:tbl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auto"/>
          <w:sz w:val="20"/>
          <w:szCs w:val="20"/>
          <w:lang w:eastAsia="en-US"/>
        </w:rPr>
      </w:pPr>
      <w:r w:rsidRPr="001208BE">
        <w:rPr>
          <w:color w:val="auto"/>
          <w:sz w:val="20"/>
          <w:szCs w:val="20"/>
          <w:lang w:eastAsia="en-US"/>
        </w:rPr>
        <w:t>8. Средняя стоимость частично платных и полностью платных услуг (работ) по видам услуг (работ) для потребителей</w:t>
      </w:r>
    </w:p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465"/>
        <w:gridCol w:w="1368"/>
        <w:gridCol w:w="1977"/>
        <w:gridCol w:w="1802"/>
        <w:gridCol w:w="2505"/>
      </w:tblGrid>
      <w:tr w:rsidR="001208BE" w:rsidRPr="001208BE" w:rsidTr="00874EDF">
        <w:trPr>
          <w:trHeight w:val="372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Виды услуг (работ)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Год, предшествующий отчетному</w:t>
            </w:r>
          </w:p>
        </w:tc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Отчетный год</w:t>
            </w:r>
          </w:p>
        </w:tc>
      </w:tr>
      <w:tr w:rsidR="001208BE" w:rsidRPr="001208BE" w:rsidTr="00874EDF">
        <w:trPr>
          <w:trHeight w:val="13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частично платных услуг (работ), рублей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полностью платных услуг (работ), рублей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частично платных услуг (работ), рублей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средняя стоимость получения полностью платных услуг (работ), рублей</w:t>
            </w:r>
          </w:p>
        </w:tc>
      </w:tr>
      <w:tr w:rsidR="001208BE" w:rsidRPr="001208BE" w:rsidTr="00874EDF">
        <w:trPr>
          <w:trHeight w:val="2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1208BE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1208BE" w:rsidRPr="001208BE" w:rsidTr="00874EDF">
        <w:trPr>
          <w:trHeight w:val="4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08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Медицинские услуги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120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1 583,5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3 158,2</w:t>
            </w:r>
          </w:p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1 662,1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2 605,5</w:t>
            </w:r>
          </w:p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1208BE" w:rsidRPr="001208BE" w:rsidTr="00874EDF">
        <w:trPr>
          <w:trHeight w:val="4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08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Немедицинские услуги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1 089,2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208BE">
              <w:rPr>
                <w:color w:val="auto"/>
                <w:sz w:val="20"/>
                <w:szCs w:val="20"/>
                <w:lang w:eastAsia="en-US"/>
              </w:rPr>
              <w:t>1 162,5</w:t>
            </w:r>
          </w:p>
          <w:p w:rsidR="001208BE" w:rsidRPr="001208BE" w:rsidRDefault="001208BE" w:rsidP="0046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52C0A" w:rsidRPr="001208BE" w:rsidRDefault="00E52C0A" w:rsidP="006F5C89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lang w:eastAsia="en-US"/>
        </w:rPr>
      </w:pP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1208BE">
        <w:rPr>
          <w:color w:val="auto"/>
          <w:sz w:val="20"/>
          <w:szCs w:val="20"/>
          <w:lang w:eastAsia="en-US"/>
        </w:rPr>
        <w:t>9. Общие суммы прибыли государственного автономного учреждения Свердловской области после налогообложения в отчетном периоде, образовавшейся в связи с оказанием государственным автономным учреждением Свердловской области частично платных и полностью</w:t>
      </w:r>
      <w:r w:rsidRPr="00A32D5C">
        <w:rPr>
          <w:sz w:val="20"/>
          <w:szCs w:val="20"/>
          <w:lang w:eastAsia="en-US"/>
        </w:rPr>
        <w:t xml:space="preserve"> платных услуг (работ)</w:t>
      </w: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tbl>
      <w:tblPr>
        <w:tblW w:w="510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470"/>
        <w:gridCol w:w="2912"/>
        <w:gridCol w:w="2619"/>
      </w:tblGrid>
      <w:tr w:rsidR="00E52C0A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Год, предшествующий отчетному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Отчетный год</w:t>
            </w:r>
          </w:p>
        </w:tc>
      </w:tr>
      <w:tr w:rsidR="00E52C0A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A" w:rsidRPr="00A32D5C" w:rsidRDefault="00E5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C3E75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Общая сумма прибыли после налогообложения в отчетном периоде, образовавшаяся в связи с оказанием государственным автономным учреждением Свердловской области услуг (работ), всего, в том числе: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 w:rsidP="003C3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Учреждение осуществляет медицинскую деятельность и согласно условий  п.3 ст.284.1 НК РФ применяет налоговую ставку 0%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 w:rsidP="00A3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Учреждение осуществляет медицинскую деятельность и согласно условий  п.3 ст.284.1 НК РФ применяет налоговую ставку 0% </w:t>
            </w:r>
          </w:p>
        </w:tc>
      </w:tr>
      <w:tr w:rsidR="003C3E75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 оказания частично платных услуг (работ), тыс. рублей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C3E75" w:rsidRPr="00A32D5C" w:rsidTr="005023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3C3E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от оказания полностью платных услуг (работ), тыс. рублей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75" w:rsidRPr="00A32D5C" w:rsidRDefault="0095503F" w:rsidP="0095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bookmarkStart w:id="1" w:name="_GoBack"/>
            <w:bookmarkEnd w:id="1"/>
          </w:p>
        </w:tc>
      </w:tr>
    </w:tbl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10. Сведения о вкладах государственного автономного учреждения Свердловской области</w:t>
      </w:r>
      <w:r w:rsidR="00912858" w:rsidRPr="00A32D5C">
        <w:rPr>
          <w:sz w:val="20"/>
          <w:szCs w:val="20"/>
          <w:lang w:eastAsia="en-US"/>
        </w:rPr>
        <w:t xml:space="preserve"> «Свердловская областная больница №2»</w:t>
      </w:r>
      <w:r w:rsidRPr="00A32D5C">
        <w:rPr>
          <w:sz w:val="20"/>
          <w:szCs w:val="20"/>
          <w:lang w:eastAsia="en-US"/>
        </w:rPr>
        <w:t xml:space="preserve"> в уставные фонды других юридических лиц</w:t>
      </w:r>
      <w:r w:rsidR="00912858" w:rsidRPr="00A32D5C">
        <w:rPr>
          <w:sz w:val="20"/>
          <w:szCs w:val="20"/>
          <w:lang w:eastAsia="en-US"/>
        </w:rPr>
        <w:t>:</w:t>
      </w:r>
    </w:p>
    <w:p w:rsidR="00E52C0A" w:rsidRPr="00A32D5C" w:rsidRDefault="00912858" w:rsidP="00502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вклады в уставные фонды других юридических лиц не осуществлялись.</w:t>
      </w:r>
    </w:p>
    <w:p w:rsidR="00E52C0A" w:rsidRPr="00A32D5C" w:rsidRDefault="00E52C0A" w:rsidP="006F5C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US"/>
        </w:rPr>
      </w:pPr>
    </w:p>
    <w:p w:rsidR="00E52C0A" w:rsidRDefault="00E52C0A" w:rsidP="006F5C8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11. Иные  сведения  (указываются  по  решению  автономного  учреждения  или</w:t>
      </w:r>
      <w:r w:rsidR="00DF6D24" w:rsidRPr="00A32D5C">
        <w:rPr>
          <w:sz w:val="20"/>
          <w:szCs w:val="20"/>
          <w:lang w:eastAsia="en-US"/>
        </w:rPr>
        <w:t xml:space="preserve"> </w:t>
      </w:r>
      <w:r w:rsidRPr="00A32D5C">
        <w:rPr>
          <w:sz w:val="20"/>
          <w:szCs w:val="20"/>
          <w:lang w:eastAsia="en-US"/>
        </w:rPr>
        <w:t>органа, осуществляющего полномочия учредителя автономного учреждения)</w:t>
      </w:r>
      <w:r w:rsidR="00C52E4F">
        <w:rPr>
          <w:sz w:val="20"/>
          <w:szCs w:val="20"/>
          <w:lang w:eastAsia="en-US"/>
        </w:rPr>
        <w:t>.</w:t>
      </w:r>
    </w:p>
    <w:p w:rsidR="00C52E4F" w:rsidRPr="00A32D5C" w:rsidRDefault="00C52E4F" w:rsidP="006F5C8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4B1595" w:rsidRPr="004B1595" w:rsidRDefault="00E52C0A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Главный бухгалтер </w:t>
      </w:r>
    </w:p>
    <w:p w:rsidR="004B1595" w:rsidRPr="004B1595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ГАУЗ СО «СОБ№2»          </w:t>
      </w:r>
      <w:r w:rsidR="003970BD">
        <w:rPr>
          <w:color w:val="auto"/>
          <w:sz w:val="20"/>
          <w:szCs w:val="20"/>
          <w:lang w:eastAsia="en-US"/>
        </w:rPr>
        <w:t xml:space="preserve">                                                                 </w:t>
      </w:r>
      <w:r w:rsidR="003970BD" w:rsidRPr="004B1595">
        <w:rPr>
          <w:color w:val="auto"/>
          <w:sz w:val="20"/>
          <w:szCs w:val="20"/>
          <w:lang w:eastAsia="en-US"/>
        </w:rPr>
        <w:t xml:space="preserve">_________           </w:t>
      </w:r>
      <w:r w:rsidR="003970BD" w:rsidRPr="00196734">
        <w:rPr>
          <w:color w:val="auto"/>
          <w:sz w:val="20"/>
          <w:szCs w:val="20"/>
          <w:lang w:eastAsia="en-US"/>
        </w:rPr>
        <w:t xml:space="preserve">Овчинникова Н.В. </w:t>
      </w: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E52C0A" w:rsidRPr="00196734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4B1595" w:rsidRPr="00196734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>Главный врач</w:t>
      </w:r>
      <w:r w:rsidR="00E52C0A" w:rsidRPr="00196734">
        <w:rPr>
          <w:color w:val="auto"/>
          <w:sz w:val="20"/>
          <w:szCs w:val="20"/>
          <w:lang w:eastAsia="en-US"/>
        </w:rPr>
        <w:t xml:space="preserve"> </w:t>
      </w:r>
    </w:p>
    <w:p w:rsidR="004B1595" w:rsidRPr="00196734" w:rsidRDefault="004B1595" w:rsidP="004B159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>ГАУЗ СО «СОБ№2»</w:t>
      </w:r>
      <w:r w:rsidR="003970BD" w:rsidRPr="003970BD">
        <w:rPr>
          <w:sz w:val="20"/>
          <w:szCs w:val="20"/>
          <w:lang w:eastAsia="en-US"/>
        </w:rPr>
        <w:t xml:space="preserve"> </w:t>
      </w:r>
      <w:r w:rsidR="003970BD">
        <w:rPr>
          <w:sz w:val="20"/>
          <w:szCs w:val="20"/>
          <w:lang w:eastAsia="en-US"/>
        </w:rPr>
        <w:t xml:space="preserve">                                                                           </w:t>
      </w:r>
      <w:r w:rsidR="003970BD" w:rsidRPr="00196734">
        <w:rPr>
          <w:sz w:val="20"/>
          <w:szCs w:val="20"/>
          <w:lang w:eastAsia="en-US"/>
        </w:rPr>
        <w:t>_________           Руденко К.В.</w:t>
      </w:r>
    </w:p>
    <w:p w:rsidR="00C73812" w:rsidRPr="00196734" w:rsidRDefault="004B1595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77716E" w:rsidRPr="00A32D5C" w:rsidRDefault="0077716E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77716E" w:rsidRPr="00A32D5C" w:rsidRDefault="0077716E" w:rsidP="00C7381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77716E" w:rsidRPr="00A32D5C" w:rsidRDefault="00C73812" w:rsidP="005023C6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 xml:space="preserve">          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ФОРМА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ОТЧЕТА ОБ ИСПОЛЬЗОВАНИИ ИМУЩЕСТВА, ЗАКРЕПЛЕННОГО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ЗА ГОСУДАРСТВЕННЫМ АВТОНОМНЫМ УЧРЕЖДЕНИЕМ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СВЕРДЛОВСКОЙ ОБЛАСТИ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Утверждена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Постановлением Правительства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Свердловской области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от 30 января 2009 г. N 64-ПП</w:t>
      </w:r>
    </w:p>
    <w:p w:rsidR="004B1595" w:rsidRPr="00A32D5C" w:rsidRDefault="0077716E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="004B1595" w:rsidRPr="00A32D5C">
        <w:rPr>
          <w:b/>
          <w:sz w:val="20"/>
          <w:szCs w:val="20"/>
          <w:lang w:eastAsia="en-US"/>
        </w:rPr>
        <w:t>Утвержден</w:t>
      </w: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наблюдательным советом</w:t>
      </w:r>
    </w:p>
    <w:p w:rsidR="004B1595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color w:val="auto"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государственного автономного</w:t>
      </w:r>
      <w:r>
        <w:rPr>
          <w:b/>
          <w:sz w:val="20"/>
          <w:szCs w:val="20"/>
          <w:lang w:eastAsia="en-US"/>
        </w:rPr>
        <w:t xml:space="preserve"> </w:t>
      </w:r>
      <w:r w:rsidRPr="00135F03">
        <w:rPr>
          <w:b/>
          <w:color w:val="auto"/>
          <w:sz w:val="20"/>
          <w:szCs w:val="20"/>
          <w:lang w:eastAsia="en-US"/>
        </w:rPr>
        <w:t xml:space="preserve">учреждения </w:t>
      </w: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здравоохранения  </w:t>
      </w:r>
      <w:r w:rsidRPr="00A32D5C">
        <w:rPr>
          <w:b/>
          <w:sz w:val="20"/>
          <w:szCs w:val="20"/>
          <w:lang w:eastAsia="en-US"/>
        </w:rPr>
        <w:t>Свердловской области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Pr="00135F03">
        <w:rPr>
          <w:b/>
          <w:sz w:val="20"/>
          <w:szCs w:val="20"/>
          <w:lang w:eastAsia="en-US"/>
        </w:rPr>
        <w:t>«Свердловская областная больница № 2»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(наименование автономного учреждения</w:t>
      </w:r>
    </w:p>
    <w:p w:rsidR="004B1595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Свердловской области)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u w:val="single"/>
          <w:lang w:eastAsia="en-US"/>
        </w:rPr>
      </w:pPr>
      <w:r w:rsidRPr="00A32D5C">
        <w:rPr>
          <w:b/>
          <w:sz w:val="20"/>
          <w:szCs w:val="20"/>
          <w:u w:val="single"/>
          <w:lang w:eastAsia="en-US"/>
        </w:rPr>
        <w:t>______________Рейтблат О.М.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(Ф.И.О., подпись председателя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4B1595" w:rsidRPr="00A32D5C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____________________________________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(дата, N протокола заседания</w:t>
      </w:r>
    </w:p>
    <w:p w:rsidR="004B1595" w:rsidRPr="00135F03" w:rsidRDefault="004B1595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sz w:val="20"/>
          <w:szCs w:val="20"/>
          <w:lang w:eastAsia="en-US"/>
        </w:rPr>
      </w:pPr>
      <w:r w:rsidRPr="00135F03">
        <w:rPr>
          <w:sz w:val="20"/>
          <w:szCs w:val="20"/>
          <w:lang w:eastAsia="en-US"/>
        </w:rPr>
        <w:t>наблюдательного совета)</w:t>
      </w:r>
    </w:p>
    <w:p w:rsidR="00537116" w:rsidRPr="00A32D5C" w:rsidRDefault="00537116" w:rsidP="004B1595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right"/>
        <w:rPr>
          <w:b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ОТЧЕТ</w:t>
      </w:r>
    </w:p>
    <w:p w:rsidR="0077716E" w:rsidRPr="00A32D5C" w:rsidRDefault="0077716E" w:rsidP="004B1595">
      <w:pPr>
        <w:autoSpaceDE w:val="0"/>
        <w:autoSpaceDN w:val="0"/>
        <w:adjustRightInd w:val="0"/>
        <w:spacing w:line="240" w:lineRule="auto"/>
        <w:contextualSpacing/>
        <w:rPr>
          <w:b/>
          <w:sz w:val="20"/>
          <w:szCs w:val="20"/>
          <w:lang w:eastAsia="en-US"/>
        </w:rPr>
      </w:pPr>
    </w:p>
    <w:p w:rsidR="0077716E" w:rsidRPr="00A32D5C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об использовании имущества, закрепленного</w:t>
      </w:r>
    </w:p>
    <w:p w:rsidR="0077716E" w:rsidRPr="00A32D5C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за государственным автономным учреждением</w:t>
      </w:r>
      <w:r w:rsidR="004B1595">
        <w:rPr>
          <w:b/>
          <w:sz w:val="20"/>
          <w:szCs w:val="20"/>
          <w:lang w:eastAsia="en-US"/>
        </w:rPr>
        <w:t xml:space="preserve"> здравоохранения</w:t>
      </w:r>
      <w:r w:rsidR="004B1595">
        <w:rPr>
          <w:b/>
          <w:color w:val="FF0000"/>
          <w:sz w:val="20"/>
          <w:szCs w:val="20"/>
          <w:lang w:eastAsia="en-US"/>
        </w:rPr>
        <w:t xml:space="preserve"> </w:t>
      </w:r>
      <w:r w:rsidRPr="00A32D5C">
        <w:rPr>
          <w:b/>
          <w:sz w:val="20"/>
          <w:szCs w:val="20"/>
          <w:lang w:eastAsia="en-US"/>
        </w:rPr>
        <w:t>Свердловской области</w:t>
      </w:r>
    </w:p>
    <w:p w:rsidR="0077716E" w:rsidRPr="00A32D5C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u w:val="single"/>
          <w:lang w:eastAsia="en-US"/>
        </w:rPr>
      </w:pPr>
      <w:r w:rsidRPr="00A32D5C">
        <w:rPr>
          <w:b/>
          <w:sz w:val="20"/>
          <w:szCs w:val="20"/>
          <w:u w:val="single"/>
          <w:lang w:eastAsia="en-US"/>
        </w:rPr>
        <w:t>«Свердловская областная больница № 2»</w:t>
      </w:r>
      <w:r w:rsidR="004B1595">
        <w:rPr>
          <w:b/>
          <w:sz w:val="20"/>
          <w:szCs w:val="20"/>
          <w:u w:val="single"/>
          <w:lang w:eastAsia="en-US"/>
        </w:rPr>
        <w:t xml:space="preserve"> (ГАУЗ СО «СОБ №2»)</w:t>
      </w:r>
    </w:p>
    <w:p w:rsidR="0077716E" w:rsidRPr="004B1595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sz w:val="20"/>
          <w:szCs w:val="20"/>
          <w:lang w:eastAsia="en-US"/>
        </w:rPr>
      </w:pPr>
      <w:r w:rsidRPr="004B1595">
        <w:rPr>
          <w:sz w:val="20"/>
          <w:szCs w:val="20"/>
          <w:lang w:eastAsia="en-US"/>
        </w:rPr>
        <w:t>(наименование государственного автономного учреждения Свердловской области)</w:t>
      </w:r>
    </w:p>
    <w:p w:rsidR="0077716E" w:rsidRDefault="0077716E" w:rsidP="0053711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0"/>
          <w:szCs w:val="20"/>
          <w:lang w:eastAsia="en-US"/>
        </w:rPr>
      </w:pPr>
      <w:r w:rsidRPr="00A32D5C">
        <w:rPr>
          <w:b/>
          <w:sz w:val="20"/>
          <w:szCs w:val="20"/>
          <w:lang w:eastAsia="en-US"/>
        </w:rPr>
        <w:t>за период с 1 января по 31 декабря 2019 года</w:t>
      </w:r>
    </w:p>
    <w:p w:rsidR="005023C6" w:rsidRDefault="005023C6" w:rsidP="0077716E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  <w:lang w:eastAsia="en-US"/>
        </w:rPr>
      </w:pPr>
    </w:p>
    <w:p w:rsidR="005023C6" w:rsidRPr="00A32D5C" w:rsidRDefault="005023C6" w:rsidP="0077716E">
      <w:pPr>
        <w:autoSpaceDE w:val="0"/>
        <w:autoSpaceDN w:val="0"/>
        <w:adjustRightInd w:val="0"/>
        <w:spacing w:line="240" w:lineRule="auto"/>
        <w:contextualSpacing/>
        <w:jc w:val="center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1. Общая   балансовая   стоимость  имущества  государственного  автономного</w:t>
      </w:r>
    </w:p>
    <w:p w:rsidR="0077716E" w:rsidRDefault="0077716E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учреждения Свердловской области:</w:t>
      </w:r>
    </w:p>
    <w:p w:rsidR="005023C6" w:rsidRDefault="005023C6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</w:p>
    <w:p w:rsidR="005023C6" w:rsidRPr="00A32D5C" w:rsidRDefault="005023C6" w:rsidP="0077716E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60"/>
        <w:gridCol w:w="2835"/>
        <w:gridCol w:w="2552"/>
      </w:tblGrid>
      <w:tr w:rsidR="0077716E" w:rsidRPr="00A32D5C" w:rsidTr="00A32D5C">
        <w:trPr>
          <w:trHeight w:val="6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Балансовая стоимость за отчетный год, тыс. рублей</w:t>
            </w:r>
          </w:p>
        </w:tc>
      </w:tr>
      <w:tr w:rsidR="0077716E" w:rsidRPr="00A32D5C" w:rsidTr="00A32D5C">
        <w:trPr>
          <w:trHeight w:val="4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года</w:t>
            </w:r>
          </w:p>
        </w:tc>
      </w:tr>
      <w:tr w:rsidR="0077716E" w:rsidRPr="00A32D5C" w:rsidTr="00A32D5C">
        <w:trPr>
          <w:trHeight w:val="4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7716E" w:rsidRPr="00A32D5C" w:rsidTr="00A32D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rPr>
                <w:color w:val="auto"/>
                <w:sz w:val="20"/>
                <w:szCs w:val="20"/>
                <w:lang w:eastAsia="en-US"/>
              </w:rPr>
            </w:pPr>
            <w:r w:rsidRPr="006B6E60">
              <w:rPr>
                <w:color w:val="auto"/>
                <w:sz w:val="20"/>
                <w:szCs w:val="20"/>
                <w:lang w:eastAsia="en-US"/>
              </w:rPr>
              <w:t xml:space="preserve">Общая балансовая стоимость имущества </w:t>
            </w:r>
            <w:r w:rsidR="006B6E60">
              <w:rPr>
                <w:color w:val="auto"/>
                <w:sz w:val="20"/>
                <w:szCs w:val="20"/>
                <w:lang w:eastAsia="en-US"/>
              </w:rPr>
              <w:t>ГАУЗ СО «Свердловская областная больница №2»</w:t>
            </w:r>
            <w:r w:rsidRPr="006B6E60">
              <w:rPr>
                <w:color w:val="auto"/>
                <w:sz w:val="20"/>
                <w:szCs w:val="20"/>
                <w:lang w:eastAsia="en-US"/>
              </w:rPr>
              <w:t>, из него балансовая стоимость закрепленного за государственным автономным учреждением Свердловской области имущества, всего, в том числе:</w:t>
            </w:r>
          </w:p>
          <w:p w:rsidR="006B6E60" w:rsidRP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:rsidR="0077716E" w:rsidRPr="006B6E60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6B6E60">
              <w:rPr>
                <w:color w:val="auto"/>
                <w:sz w:val="20"/>
                <w:szCs w:val="20"/>
                <w:lang w:eastAsia="en-US"/>
              </w:rPr>
              <w:t>недвижимого имущества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  <w:lang w:eastAsia="en-US"/>
              </w:rPr>
            </w:pPr>
            <w:r w:rsidRPr="006B6E60">
              <w:rPr>
                <w:color w:val="auto"/>
                <w:sz w:val="20"/>
                <w:szCs w:val="20"/>
                <w:lang w:eastAsia="en-US"/>
              </w:rPr>
              <w:t>особо ценного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232 569,3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39 432,3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139 322,5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231 040,4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E60" w:rsidRDefault="006B6E60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39 432,3</w:t>
            </w:r>
          </w:p>
          <w:p w:rsidR="0077716E" w:rsidRPr="00A32D5C" w:rsidRDefault="0077716E" w:rsidP="00537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137 451,0</w:t>
            </w:r>
          </w:p>
        </w:tc>
      </w:tr>
    </w:tbl>
    <w:p w:rsidR="005023C6" w:rsidRDefault="005023C6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</w:p>
    <w:p w:rsidR="005023C6" w:rsidRDefault="005023C6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</w:p>
    <w:p w:rsidR="005023C6" w:rsidRDefault="0077716E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2. Информация о недвижимом имуществе, закрепленном за государственным автономным учреждением Свердловской области</w:t>
      </w:r>
      <w:r w:rsidR="00A9756C">
        <w:rPr>
          <w:sz w:val="20"/>
          <w:szCs w:val="20"/>
          <w:lang w:eastAsia="en-US"/>
        </w:rPr>
        <w:t xml:space="preserve"> </w:t>
      </w:r>
      <w:r w:rsidR="00196734">
        <w:rPr>
          <w:color w:val="auto"/>
          <w:sz w:val="20"/>
          <w:szCs w:val="20"/>
          <w:lang w:eastAsia="en-US"/>
        </w:rPr>
        <w:t xml:space="preserve">ГАУЗ </w:t>
      </w:r>
      <w:proofErr w:type="gramStart"/>
      <w:r w:rsidR="00196734">
        <w:rPr>
          <w:color w:val="auto"/>
          <w:sz w:val="20"/>
          <w:szCs w:val="20"/>
          <w:lang w:eastAsia="en-US"/>
        </w:rPr>
        <w:t>СО</w:t>
      </w:r>
      <w:proofErr w:type="gramEnd"/>
      <w:r w:rsidR="00196734">
        <w:rPr>
          <w:color w:val="auto"/>
          <w:sz w:val="20"/>
          <w:szCs w:val="20"/>
          <w:lang w:eastAsia="en-US"/>
        </w:rPr>
        <w:t xml:space="preserve"> «Свердловская областная больница №2».</w:t>
      </w:r>
    </w:p>
    <w:p w:rsidR="005023C6" w:rsidRPr="00A32D5C" w:rsidRDefault="005023C6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1912"/>
        <w:gridCol w:w="2126"/>
        <w:gridCol w:w="1701"/>
        <w:gridCol w:w="1418"/>
      </w:tblGrid>
      <w:tr w:rsidR="0077716E" w:rsidRPr="00A32D5C" w:rsidTr="00A32D5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объектов недвижимого имущества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Количество объектов в отчетном периоде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Общая площадь в отчетном периоде, кв. м</w:t>
            </w:r>
          </w:p>
        </w:tc>
      </w:tr>
      <w:tr w:rsidR="0077716E" w:rsidRPr="00A32D5C" w:rsidTr="00A32D5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периода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Здания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8380,2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8380,2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Строения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3. Информация о недвижимом имуществе, переданном государственным автономным учреждением Свердловской области в аренд</w:t>
      </w:r>
      <w:r w:rsidR="00196734">
        <w:rPr>
          <w:sz w:val="20"/>
          <w:szCs w:val="20"/>
          <w:lang w:eastAsia="en-US"/>
        </w:rPr>
        <w:t xml:space="preserve">у </w:t>
      </w:r>
      <w:r w:rsidR="00196734" w:rsidRPr="00196734">
        <w:rPr>
          <w:color w:val="auto"/>
          <w:sz w:val="20"/>
          <w:szCs w:val="20"/>
          <w:lang w:eastAsia="en-US"/>
        </w:rPr>
        <w:t xml:space="preserve"> </w:t>
      </w:r>
      <w:r w:rsidR="00196734">
        <w:rPr>
          <w:color w:val="auto"/>
          <w:sz w:val="20"/>
          <w:szCs w:val="20"/>
          <w:lang w:eastAsia="en-US"/>
        </w:rPr>
        <w:t>ГАУЗ СО «Свердловская областная больница №2»</w:t>
      </w:r>
      <w:r w:rsidR="00196734" w:rsidRPr="006B6E60">
        <w:rPr>
          <w:color w:val="auto"/>
          <w:sz w:val="20"/>
          <w:szCs w:val="20"/>
          <w:lang w:eastAsia="en-US"/>
        </w:rPr>
        <w:t>,</w:t>
      </w:r>
    </w:p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1912"/>
        <w:gridCol w:w="2268"/>
        <w:gridCol w:w="1559"/>
        <w:gridCol w:w="1418"/>
      </w:tblGrid>
      <w:tr w:rsidR="0077716E" w:rsidRPr="00A32D5C" w:rsidTr="00A32D5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2D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32D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Наименование объектов недвижимого имущества, переданного в аренду в отчетном году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Общая площадь объектов недвижимого имущества, переданных в аренду,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Доходы, полученные от сдачи имущества в аренду, тыс. рублей</w:t>
            </w:r>
          </w:p>
        </w:tc>
      </w:tr>
      <w:tr w:rsidR="0077716E" w:rsidRPr="00A32D5C" w:rsidTr="00A32D5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7716E" w:rsidRPr="00A32D5C" w:rsidTr="00A32D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E" w:rsidRPr="00A32D5C" w:rsidRDefault="0077716E" w:rsidP="00A3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2D5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7716E" w:rsidRPr="00A32D5C" w:rsidRDefault="0077716E" w:rsidP="0077716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en-US"/>
        </w:rPr>
      </w:pPr>
    </w:p>
    <w:p w:rsidR="0077716E" w:rsidRPr="00A32D5C" w:rsidRDefault="0077716E" w:rsidP="0077716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4. Иные сведения (указываются по решению автономного учреждения или органа,</w:t>
      </w:r>
    </w:p>
    <w:p w:rsidR="0077716E" w:rsidRDefault="0077716E" w:rsidP="0077716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  <w:r w:rsidRPr="00A32D5C">
        <w:rPr>
          <w:sz w:val="20"/>
          <w:szCs w:val="20"/>
          <w:lang w:eastAsia="en-US"/>
        </w:rPr>
        <w:t>осуществляющего полномочия учредителя автономного учреждения)</w:t>
      </w:r>
    </w:p>
    <w:p w:rsidR="004B1595" w:rsidRPr="00A32D5C" w:rsidRDefault="004B1595" w:rsidP="0077716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en-US"/>
        </w:rPr>
      </w:pPr>
    </w:p>
    <w:p w:rsidR="003970BD" w:rsidRPr="004B1595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Главный бухгалтер </w:t>
      </w:r>
    </w:p>
    <w:p w:rsidR="003970BD" w:rsidRPr="004B1595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ГАУЗ СО «СОБ№2»          </w:t>
      </w:r>
      <w:r>
        <w:rPr>
          <w:color w:val="auto"/>
          <w:sz w:val="20"/>
          <w:szCs w:val="20"/>
          <w:lang w:eastAsia="en-US"/>
        </w:rPr>
        <w:t xml:space="preserve">                                                                 </w:t>
      </w:r>
      <w:r w:rsidRPr="004B1595">
        <w:rPr>
          <w:color w:val="auto"/>
          <w:sz w:val="20"/>
          <w:szCs w:val="20"/>
          <w:lang w:eastAsia="en-US"/>
        </w:rPr>
        <w:t xml:space="preserve">_________           </w:t>
      </w:r>
      <w:r w:rsidRPr="00196734">
        <w:rPr>
          <w:color w:val="auto"/>
          <w:sz w:val="20"/>
          <w:szCs w:val="20"/>
          <w:lang w:eastAsia="en-US"/>
        </w:rPr>
        <w:t xml:space="preserve">Овчинникова Н.В. </w:t>
      </w: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4B1595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 xml:space="preserve">Главный врач 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>ГАУЗ СО «СОБ№2»</w:t>
      </w:r>
      <w:r w:rsidRPr="003970B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                                                                     </w:t>
      </w:r>
      <w:r w:rsidRPr="00196734">
        <w:rPr>
          <w:sz w:val="20"/>
          <w:szCs w:val="20"/>
          <w:lang w:eastAsia="en-US"/>
        </w:rPr>
        <w:t>_________           Руденко К.В.</w:t>
      </w:r>
    </w:p>
    <w:p w:rsidR="003970BD" w:rsidRPr="00196734" w:rsidRDefault="003970BD" w:rsidP="003970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196734">
        <w:rPr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</w:p>
    <w:p w:rsidR="0077716E" w:rsidRPr="00A32D5C" w:rsidRDefault="0077716E" w:rsidP="0077716E">
      <w:pPr>
        <w:rPr>
          <w:sz w:val="20"/>
          <w:szCs w:val="20"/>
        </w:rPr>
      </w:pPr>
    </w:p>
    <w:p w:rsidR="00E52C0A" w:rsidRPr="00A32D5C" w:rsidRDefault="00E52C0A">
      <w:pPr>
        <w:rPr>
          <w:sz w:val="20"/>
          <w:szCs w:val="20"/>
        </w:rPr>
      </w:pPr>
    </w:p>
    <w:sectPr w:rsidR="00E52C0A" w:rsidRPr="00A32D5C" w:rsidSect="005023C6">
      <w:pgSz w:w="11905" w:h="16838"/>
      <w:pgMar w:top="567" w:right="851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7A4"/>
    <w:multiLevelType w:val="hybridMultilevel"/>
    <w:tmpl w:val="26C24C00"/>
    <w:lvl w:ilvl="0" w:tplc="F98AA58A">
      <w:start w:val="1"/>
      <w:numFmt w:val="decimal"/>
      <w:lvlText w:val="%1)"/>
      <w:lvlJc w:val="left"/>
      <w:pPr>
        <w:ind w:left="735" w:hanging="375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1CE"/>
    <w:multiLevelType w:val="hybridMultilevel"/>
    <w:tmpl w:val="827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B1"/>
    <w:rsid w:val="0001589C"/>
    <w:rsid w:val="000819FC"/>
    <w:rsid w:val="000D691E"/>
    <w:rsid w:val="001208BE"/>
    <w:rsid w:val="00135F03"/>
    <w:rsid w:val="001362CF"/>
    <w:rsid w:val="00172792"/>
    <w:rsid w:val="00196690"/>
    <w:rsid w:val="00196734"/>
    <w:rsid w:val="001B370F"/>
    <w:rsid w:val="00201026"/>
    <w:rsid w:val="002075F4"/>
    <w:rsid w:val="00286CD4"/>
    <w:rsid w:val="00294AE1"/>
    <w:rsid w:val="002A42B4"/>
    <w:rsid w:val="002D7372"/>
    <w:rsid w:val="00323226"/>
    <w:rsid w:val="00374B9E"/>
    <w:rsid w:val="00374F69"/>
    <w:rsid w:val="003924A6"/>
    <w:rsid w:val="003970BD"/>
    <w:rsid w:val="003A73B9"/>
    <w:rsid w:val="003C3E75"/>
    <w:rsid w:val="0041328F"/>
    <w:rsid w:val="004370D3"/>
    <w:rsid w:val="00463054"/>
    <w:rsid w:val="004B0EAF"/>
    <w:rsid w:val="004B1595"/>
    <w:rsid w:val="004B7698"/>
    <w:rsid w:val="004C0092"/>
    <w:rsid w:val="004C2209"/>
    <w:rsid w:val="004C5D1E"/>
    <w:rsid w:val="004D23C6"/>
    <w:rsid w:val="004F6EE5"/>
    <w:rsid w:val="005023C6"/>
    <w:rsid w:val="00512D33"/>
    <w:rsid w:val="005150D3"/>
    <w:rsid w:val="00537116"/>
    <w:rsid w:val="00547868"/>
    <w:rsid w:val="005917DF"/>
    <w:rsid w:val="005A1B8F"/>
    <w:rsid w:val="005A363C"/>
    <w:rsid w:val="005A3A86"/>
    <w:rsid w:val="005A3EA3"/>
    <w:rsid w:val="005D1643"/>
    <w:rsid w:val="006110C3"/>
    <w:rsid w:val="0062153D"/>
    <w:rsid w:val="00665896"/>
    <w:rsid w:val="006B4998"/>
    <w:rsid w:val="006B6E60"/>
    <w:rsid w:val="006F5C89"/>
    <w:rsid w:val="0077522B"/>
    <w:rsid w:val="0077716E"/>
    <w:rsid w:val="007B1BCE"/>
    <w:rsid w:val="007B4391"/>
    <w:rsid w:val="008477CE"/>
    <w:rsid w:val="008504CC"/>
    <w:rsid w:val="00870FBE"/>
    <w:rsid w:val="00874EDF"/>
    <w:rsid w:val="008A46B2"/>
    <w:rsid w:val="008B1801"/>
    <w:rsid w:val="00912858"/>
    <w:rsid w:val="00937D46"/>
    <w:rsid w:val="0095503F"/>
    <w:rsid w:val="00957DFA"/>
    <w:rsid w:val="00960C4C"/>
    <w:rsid w:val="009675F2"/>
    <w:rsid w:val="00967A09"/>
    <w:rsid w:val="00974153"/>
    <w:rsid w:val="009818E7"/>
    <w:rsid w:val="009F6EFB"/>
    <w:rsid w:val="00A05BA4"/>
    <w:rsid w:val="00A221A2"/>
    <w:rsid w:val="00A32D5C"/>
    <w:rsid w:val="00A609DA"/>
    <w:rsid w:val="00A61FA7"/>
    <w:rsid w:val="00A71360"/>
    <w:rsid w:val="00A73E8E"/>
    <w:rsid w:val="00A8144B"/>
    <w:rsid w:val="00A8256A"/>
    <w:rsid w:val="00A9756C"/>
    <w:rsid w:val="00AD6DF9"/>
    <w:rsid w:val="00B15A9D"/>
    <w:rsid w:val="00B16E6A"/>
    <w:rsid w:val="00B211C2"/>
    <w:rsid w:val="00B82A03"/>
    <w:rsid w:val="00B908B1"/>
    <w:rsid w:val="00BB3063"/>
    <w:rsid w:val="00BB561B"/>
    <w:rsid w:val="00BC594D"/>
    <w:rsid w:val="00BC700B"/>
    <w:rsid w:val="00BD031F"/>
    <w:rsid w:val="00BD6184"/>
    <w:rsid w:val="00BE31EC"/>
    <w:rsid w:val="00C008AA"/>
    <w:rsid w:val="00C06249"/>
    <w:rsid w:val="00C12C65"/>
    <w:rsid w:val="00C52E4F"/>
    <w:rsid w:val="00C73812"/>
    <w:rsid w:val="00C76C5D"/>
    <w:rsid w:val="00C80256"/>
    <w:rsid w:val="00C94492"/>
    <w:rsid w:val="00CC329D"/>
    <w:rsid w:val="00CC456E"/>
    <w:rsid w:val="00D36ED3"/>
    <w:rsid w:val="00D85DC5"/>
    <w:rsid w:val="00DF6D24"/>
    <w:rsid w:val="00E01DDA"/>
    <w:rsid w:val="00E32AD8"/>
    <w:rsid w:val="00E52C0A"/>
    <w:rsid w:val="00E872E6"/>
    <w:rsid w:val="00EB06D7"/>
    <w:rsid w:val="00EB07C3"/>
    <w:rsid w:val="00F27DC5"/>
    <w:rsid w:val="00F81B15"/>
    <w:rsid w:val="00FA0CA1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D"/>
    <w:pPr>
      <w:spacing w:after="200" w:line="276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A46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65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6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6B2"/>
    <w:rPr>
      <w:rFonts w:ascii="Cambria" w:hAnsi="Cambria"/>
      <w:b/>
      <w:bCs/>
      <w:kern w:val="32"/>
      <w:sz w:val="32"/>
      <w:szCs w:val="32"/>
    </w:rPr>
  </w:style>
  <w:style w:type="table" w:styleId="a6">
    <w:name w:val="Table Grid"/>
    <w:basedOn w:val="a1"/>
    <w:locked/>
    <w:rsid w:val="0096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E492-2F8D-4497-805D-2C929FCC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Васильевна</dc:creator>
  <cp:keywords/>
  <dc:description/>
  <cp:lastModifiedBy>Руденко Ксения Валентиновна</cp:lastModifiedBy>
  <cp:revision>70</cp:revision>
  <cp:lastPrinted>2020-04-28T09:14:00Z</cp:lastPrinted>
  <dcterms:created xsi:type="dcterms:W3CDTF">2020-04-09T08:54:00Z</dcterms:created>
  <dcterms:modified xsi:type="dcterms:W3CDTF">2020-04-29T11:26:00Z</dcterms:modified>
</cp:coreProperties>
</file>