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28" w:rsidRPr="00F04063" w:rsidRDefault="00F71A28" w:rsidP="00F04063">
      <w:pPr>
        <w:rPr>
          <w:sz w:val="22"/>
          <w:szCs w:val="22"/>
        </w:rPr>
      </w:pPr>
    </w:p>
    <w:tbl>
      <w:tblPr>
        <w:tblW w:w="955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65"/>
        <w:gridCol w:w="472"/>
        <w:gridCol w:w="4822"/>
      </w:tblGrid>
      <w:tr w:rsidR="005B7CEA" w:rsidRPr="00F04063" w:rsidTr="009A20C8">
        <w:trPr>
          <w:trHeight w:val="1260"/>
          <w:tblCellSpacing w:w="7" w:type="dxa"/>
        </w:trPr>
        <w:tc>
          <w:tcPr>
            <w:tcW w:w="4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5B7CEA" w:rsidRPr="005B7CEA" w:rsidRDefault="006E3A38" w:rsidP="00895298">
            <w:pPr>
              <w:jc w:val="center"/>
            </w:pPr>
            <w:r w:rsidRPr="006E3A38">
              <w:rPr>
                <w:noProof/>
              </w:rPr>
              <w:drawing>
                <wp:inline distT="0" distB="0" distL="0" distR="0">
                  <wp:extent cx="2440928" cy="1772156"/>
                  <wp:effectExtent l="19050" t="0" r="0" b="0"/>
                  <wp:docPr id="2" name="Рисунок 1" descr="C:\Users\mozgova-sn\Desktop\фаса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zgova-sn\Desktop\фаса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687" cy="1771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7CEA" w:rsidRDefault="005B7CEA" w:rsidP="005B7CEA">
            <w:pPr>
              <w:jc w:val="center"/>
              <w:rPr>
                <w:b/>
              </w:rPr>
            </w:pPr>
            <w:r w:rsidRPr="005B7CEA">
              <w:rPr>
                <w:b/>
                <w:sz w:val="28"/>
                <w:szCs w:val="28"/>
              </w:rPr>
              <w:t xml:space="preserve">ГАУЗ </w:t>
            </w:r>
            <w:proofErr w:type="gramStart"/>
            <w:r w:rsidRPr="005B7CEA">
              <w:rPr>
                <w:b/>
                <w:sz w:val="28"/>
                <w:szCs w:val="28"/>
              </w:rPr>
              <w:t>СО</w:t>
            </w:r>
            <w:proofErr w:type="gramEnd"/>
            <w:r w:rsidRPr="005B7CEA">
              <w:rPr>
                <w:b/>
                <w:sz w:val="28"/>
                <w:szCs w:val="28"/>
              </w:rPr>
              <w:t xml:space="preserve"> «Свердловская областная больница № 2»</w:t>
            </w:r>
            <w:r w:rsidRPr="005B7CEA">
              <w:rPr>
                <w:b/>
              </w:rPr>
              <w:t xml:space="preserve"> </w:t>
            </w:r>
          </w:p>
          <w:p w:rsidR="005B7CEA" w:rsidRDefault="005B7CEA" w:rsidP="005B7CEA">
            <w:pPr>
              <w:jc w:val="center"/>
              <w:rPr>
                <w:b/>
              </w:rPr>
            </w:pPr>
          </w:p>
          <w:p w:rsidR="005B7CEA" w:rsidRDefault="005B7CEA" w:rsidP="006E3A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ТРЕБУ</w:t>
            </w:r>
            <w:r w:rsidR="00313457">
              <w:rPr>
                <w:b/>
              </w:rPr>
              <w:t>Ю</w:t>
            </w:r>
            <w:r>
              <w:rPr>
                <w:b/>
              </w:rPr>
              <w:t>ТСЯ</w:t>
            </w:r>
            <w:r w:rsidRPr="005B7CEA">
              <w:rPr>
                <w:b/>
              </w:rPr>
              <w:t>:</w:t>
            </w:r>
          </w:p>
        </w:tc>
      </w:tr>
      <w:tr w:rsidR="008C0725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8C0725" w:rsidRDefault="00E171D3" w:rsidP="00510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Врач-терапевт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E171D3" w:rsidRPr="0016738A" w:rsidRDefault="00E171D3" w:rsidP="001673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Оказывать квалифицированную лечебно-диагностическую, консультативную медицинскую помощь</w:t>
            </w:r>
          </w:p>
          <w:p w:rsidR="00E171D3" w:rsidRPr="0016738A" w:rsidRDefault="00E171D3" w:rsidP="001673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Проводить амбулаторный, консультативный прием пациентов</w:t>
            </w:r>
          </w:p>
          <w:p w:rsidR="00E171D3" w:rsidRPr="0016738A" w:rsidRDefault="00E171D3" w:rsidP="0016738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Осуществлять диспансерное наблюдение за прикрепленным контингентом</w:t>
            </w:r>
          </w:p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E171D3" w:rsidRPr="0016738A" w:rsidRDefault="00E171D3" w:rsidP="001673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16738A">
              <w:rPr>
                <w:sz w:val="22"/>
                <w:szCs w:val="22"/>
              </w:rPr>
              <w:t>специалитет</w:t>
            </w:r>
            <w:proofErr w:type="spellEnd"/>
            <w:r w:rsidRPr="0016738A">
              <w:rPr>
                <w:sz w:val="22"/>
                <w:szCs w:val="22"/>
              </w:rPr>
              <w:t xml:space="preserve"> по специальности: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«Педиатрия», «Терапия» или дополнительное профессиональное образование - программы профессиональной переподготовки по специальности «Терапия».</w:t>
            </w:r>
          </w:p>
          <w:p w:rsidR="00E171D3" w:rsidRPr="0016738A" w:rsidRDefault="00F62C81" w:rsidP="001673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171D3" w:rsidRPr="0016738A">
              <w:rPr>
                <w:sz w:val="22"/>
                <w:szCs w:val="22"/>
              </w:rPr>
              <w:t>видетельство об аккредитации специалиста по специальности «Терапия».</w:t>
            </w:r>
          </w:p>
          <w:p w:rsidR="00E171D3" w:rsidRPr="0016738A" w:rsidRDefault="00E171D3" w:rsidP="001673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E171D3" w:rsidRPr="0016738A" w:rsidRDefault="00E171D3" w:rsidP="0016738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E171D3" w:rsidRPr="0016738A" w:rsidRDefault="00E171D3" w:rsidP="0016738A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8C0725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8C0725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8C0725" w:rsidRDefault="00E171D3" w:rsidP="00510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Врач-невролог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E171D3" w:rsidRPr="0016738A" w:rsidRDefault="00E171D3" w:rsidP="0016738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Оказывать квалифицированную лечебно-диагностическую, консультативную медицинскую помощь</w:t>
            </w:r>
          </w:p>
          <w:p w:rsidR="00E171D3" w:rsidRPr="0016738A" w:rsidRDefault="00E171D3" w:rsidP="0016738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Проводить амбулаторный, консультативный прием пациентов</w:t>
            </w:r>
          </w:p>
          <w:p w:rsidR="00E171D3" w:rsidRPr="0016738A" w:rsidRDefault="00E171D3" w:rsidP="0016738A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Осуществлять диспансерное наблюдение за прикрепленным контингентом</w:t>
            </w:r>
          </w:p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E171D3" w:rsidRPr="0016738A" w:rsidRDefault="00E171D3" w:rsidP="0016738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16738A">
              <w:rPr>
                <w:sz w:val="22"/>
                <w:szCs w:val="22"/>
              </w:rPr>
              <w:t>специалитет</w:t>
            </w:r>
            <w:proofErr w:type="spellEnd"/>
            <w:r w:rsidRPr="0016738A">
              <w:rPr>
                <w:sz w:val="22"/>
                <w:szCs w:val="22"/>
              </w:rPr>
              <w:t xml:space="preserve"> по специальности: «Лечебное дело» или «Педиатрия», подготовка в </w:t>
            </w:r>
            <w:r w:rsidRPr="0016738A">
              <w:rPr>
                <w:sz w:val="22"/>
                <w:szCs w:val="22"/>
              </w:rPr>
              <w:lastRenderedPageBreak/>
              <w:t>интернатуре и (или) ординатуре по одной из специальностей: «Общая врачебная практика (семейная медицина)», «Педиатрия», «Терапия» и дополнительное профессиональное образование - программы профессиональной переподготовки по специальности «Неврология».</w:t>
            </w:r>
          </w:p>
          <w:p w:rsidR="00E171D3" w:rsidRPr="0016738A" w:rsidRDefault="00F62C81" w:rsidP="0016738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171D3" w:rsidRPr="0016738A">
              <w:rPr>
                <w:sz w:val="22"/>
                <w:szCs w:val="22"/>
              </w:rPr>
              <w:t>видетельство об аккредитации специалиста по специальности «Неврология».</w:t>
            </w:r>
          </w:p>
          <w:p w:rsidR="00E171D3" w:rsidRPr="0016738A" w:rsidRDefault="00E171D3" w:rsidP="0016738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E171D3" w:rsidRPr="0016738A" w:rsidRDefault="00E171D3" w:rsidP="0016738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E171D3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E171D3" w:rsidRPr="0016738A" w:rsidRDefault="00E171D3" w:rsidP="0016738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8C0725" w:rsidRPr="0016738A" w:rsidRDefault="00E171D3" w:rsidP="0016738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0305C2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0305C2" w:rsidRDefault="000305C2" w:rsidP="00510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Врач-кардиолог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0305C2" w:rsidRPr="0016738A" w:rsidRDefault="000305C2" w:rsidP="000305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0305C2" w:rsidRPr="0016738A" w:rsidRDefault="000305C2" w:rsidP="000305C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Оказывать квалифицированную лечебно-диагностическую, консультативную медицинскую помощь</w:t>
            </w:r>
          </w:p>
          <w:p w:rsidR="000305C2" w:rsidRPr="0016738A" w:rsidRDefault="000305C2" w:rsidP="000305C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Проводить амбулаторный, консультативный прием пациентов</w:t>
            </w:r>
          </w:p>
          <w:p w:rsidR="000305C2" w:rsidRPr="0016738A" w:rsidRDefault="000305C2" w:rsidP="000305C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Осуществлять диспансерное наблюдение за прикрепленным контингентом</w:t>
            </w:r>
          </w:p>
          <w:p w:rsidR="000305C2" w:rsidRPr="0016738A" w:rsidRDefault="000305C2" w:rsidP="000305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0305C2" w:rsidRPr="0016738A" w:rsidRDefault="000305C2" w:rsidP="000305C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16738A">
              <w:rPr>
                <w:sz w:val="22"/>
                <w:szCs w:val="22"/>
              </w:rPr>
              <w:t>специалитет</w:t>
            </w:r>
            <w:proofErr w:type="spellEnd"/>
            <w:r w:rsidRPr="0016738A">
              <w:rPr>
                <w:sz w:val="22"/>
                <w:szCs w:val="22"/>
              </w:rPr>
              <w:t xml:space="preserve"> по специальности: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«Педиатрия», «Терапия» и дополнительное профессиональное образование - программы профессиональной переподготовки по специальности «</w:t>
            </w:r>
            <w:r>
              <w:rPr>
                <w:sz w:val="22"/>
                <w:szCs w:val="22"/>
              </w:rPr>
              <w:t>Кардио</w:t>
            </w:r>
            <w:r w:rsidRPr="0016738A">
              <w:rPr>
                <w:sz w:val="22"/>
                <w:szCs w:val="22"/>
              </w:rPr>
              <w:t>логия».</w:t>
            </w:r>
          </w:p>
          <w:p w:rsidR="000305C2" w:rsidRPr="0016738A" w:rsidRDefault="00F62C81" w:rsidP="000305C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305C2" w:rsidRPr="0016738A">
              <w:rPr>
                <w:sz w:val="22"/>
                <w:szCs w:val="22"/>
              </w:rPr>
              <w:t>видетельство об аккредитации специалиста по специальности «</w:t>
            </w:r>
            <w:r w:rsidR="000305C2">
              <w:rPr>
                <w:sz w:val="22"/>
                <w:szCs w:val="22"/>
              </w:rPr>
              <w:t>Кардио</w:t>
            </w:r>
            <w:r w:rsidR="000305C2" w:rsidRPr="0016738A">
              <w:rPr>
                <w:sz w:val="22"/>
                <w:szCs w:val="22"/>
              </w:rPr>
              <w:t>логия».</w:t>
            </w:r>
          </w:p>
          <w:p w:rsidR="000305C2" w:rsidRPr="0016738A" w:rsidRDefault="000305C2" w:rsidP="000305C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0305C2" w:rsidRPr="0016738A" w:rsidRDefault="000305C2" w:rsidP="000305C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0305C2" w:rsidRPr="0016738A" w:rsidRDefault="000305C2" w:rsidP="000305C2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0305C2" w:rsidRPr="0016738A" w:rsidRDefault="000305C2" w:rsidP="000305C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0305C2" w:rsidRPr="00182270" w:rsidRDefault="000305C2" w:rsidP="000305C2">
            <w:pPr>
              <w:rPr>
                <w:b/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DA0E27" w:rsidRPr="00F04063" w:rsidTr="00F62C81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DA0E27" w:rsidRDefault="00DA0E27" w:rsidP="00F62C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Врач-</w:t>
            </w:r>
            <w:r>
              <w:rPr>
                <w:b/>
                <w:sz w:val="28"/>
                <w:szCs w:val="28"/>
              </w:rPr>
              <w:t>эндокрино</w:t>
            </w:r>
            <w:r>
              <w:rPr>
                <w:b/>
                <w:sz w:val="28"/>
                <w:szCs w:val="28"/>
              </w:rPr>
              <w:t>лог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DA0E27" w:rsidRPr="0016738A" w:rsidRDefault="00DA0E27" w:rsidP="0046543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Оказывать квалифицированную лечебно-диагностическую, консультативную медицинскую помощь</w:t>
            </w:r>
          </w:p>
          <w:p w:rsidR="00DA0E27" w:rsidRPr="0016738A" w:rsidRDefault="00DA0E27" w:rsidP="0046543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Проводить амбулаторный, консультативный прием пациентов</w:t>
            </w:r>
          </w:p>
          <w:p w:rsidR="00DA0E27" w:rsidRPr="0016738A" w:rsidRDefault="00DA0E27" w:rsidP="0046543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Осуществлять диспансерное наблюдение за прикрепленным контингентом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16738A">
              <w:rPr>
                <w:sz w:val="22"/>
                <w:szCs w:val="22"/>
              </w:rPr>
              <w:t>специалитет</w:t>
            </w:r>
            <w:proofErr w:type="spellEnd"/>
            <w:r w:rsidRPr="0016738A">
              <w:rPr>
                <w:sz w:val="22"/>
                <w:szCs w:val="22"/>
              </w:rPr>
              <w:t xml:space="preserve"> по специальности: «Лечебное дело» или «Педиатрия», подготовка в интернатуре и (или) ординатуре по одной из специальностей: «Общая врачебная практика (семейная медицина)», «Педиатрия», «Терапия» и дополнительное профессиональное образование - программы профессиональной переподготовки по специальности «</w:t>
            </w:r>
            <w:r>
              <w:rPr>
                <w:sz w:val="22"/>
                <w:szCs w:val="22"/>
              </w:rPr>
              <w:t>Эндокринология</w:t>
            </w:r>
            <w:r w:rsidRPr="0016738A">
              <w:rPr>
                <w:sz w:val="22"/>
                <w:szCs w:val="22"/>
              </w:rPr>
              <w:t>».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738A">
              <w:rPr>
                <w:sz w:val="22"/>
                <w:szCs w:val="22"/>
              </w:rPr>
              <w:t>видетельство об аккредитации специалиста по специальности «</w:t>
            </w:r>
            <w:r>
              <w:rPr>
                <w:sz w:val="22"/>
                <w:szCs w:val="22"/>
              </w:rPr>
              <w:t>Эндокринология</w:t>
            </w:r>
            <w:r w:rsidRPr="0016738A">
              <w:rPr>
                <w:sz w:val="22"/>
                <w:szCs w:val="22"/>
              </w:rPr>
              <w:t>».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DA0E27" w:rsidRPr="0016738A" w:rsidRDefault="00DA0E27" w:rsidP="00465434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DA0E27" w:rsidRPr="00182270" w:rsidRDefault="00DA0E27" w:rsidP="00465434">
            <w:pPr>
              <w:rPr>
                <w:b/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DA0E27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DA0E27" w:rsidRDefault="00DA0E27" w:rsidP="005950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Врач ультразвуковой диагностики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>Проведение ультразвуковых исследований и интерпретация их результатов.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 xml:space="preserve"> Проведение анализа медико-статистической информации, ведение медицинской   документации, организация деятельности находящихся в распоряжении медицинских работников.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 xml:space="preserve"> Оказание медицинской помощи в экстренной форме.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 xml:space="preserve">Высшее образование - </w:t>
            </w:r>
            <w:r w:rsidRPr="000365F2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0365F2">
              <w:rPr>
                <w:sz w:val="22"/>
                <w:szCs w:val="22"/>
              </w:rPr>
              <w:t>специалитет</w:t>
            </w:r>
            <w:proofErr w:type="spellEnd"/>
            <w:r w:rsidRPr="000365F2">
              <w:rPr>
                <w:sz w:val="22"/>
                <w:szCs w:val="22"/>
              </w:rPr>
              <w:t xml:space="preserve"> по одной из специальностей: "Лечебное дело", "Педиатрия", "Медицинская биофизика" или "Медицинская кибернетика" (для лиц, завершивших образование до 2018 года) и подготовку в ординатуре по специальности "Ультразвуковая диагностика" </w:t>
            </w:r>
          </w:p>
          <w:p w:rsidR="00DA0E27" w:rsidRPr="000365F2" w:rsidRDefault="00DA0E27" w:rsidP="000365F2">
            <w:pPr>
              <w:ind w:left="720"/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 xml:space="preserve">или 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 xml:space="preserve"> высшее образование - </w:t>
            </w:r>
            <w:proofErr w:type="spellStart"/>
            <w:r w:rsidRPr="000365F2">
              <w:rPr>
                <w:sz w:val="22"/>
                <w:szCs w:val="22"/>
              </w:rPr>
              <w:t>специалитет</w:t>
            </w:r>
            <w:proofErr w:type="spellEnd"/>
            <w:r w:rsidRPr="000365F2">
              <w:rPr>
                <w:sz w:val="22"/>
                <w:szCs w:val="22"/>
              </w:rPr>
              <w:t xml:space="preserve"> по одной из специальностей: "Лечебное дело", "Педиатрия", "Медицинская биофизика" или "Медицинская кибернетика", подготовку в интернатуре и (или) ординатуре по одной из специальностей: </w:t>
            </w:r>
            <w:proofErr w:type="gramStart"/>
            <w:r w:rsidRPr="000365F2">
              <w:rPr>
                <w:sz w:val="22"/>
                <w:szCs w:val="22"/>
              </w:rPr>
              <w:t>"Авиационная и космическая медицина", "Акушерство и гинекология", "Анестезиология-реаниматология", "Водолазная медицина", "</w:t>
            </w:r>
            <w:proofErr w:type="spellStart"/>
            <w:r w:rsidRPr="000365F2">
              <w:rPr>
                <w:sz w:val="22"/>
                <w:szCs w:val="22"/>
              </w:rPr>
              <w:t>Дерматовенерология</w:t>
            </w:r>
            <w:proofErr w:type="spellEnd"/>
            <w:r w:rsidRPr="000365F2">
              <w:rPr>
                <w:sz w:val="22"/>
                <w:szCs w:val="22"/>
              </w:rPr>
              <w:t>", "Детская хирургия", "Детская онкология", "Детская урология - андрология", "Детская эндокринология", "Гастроэнтерология", "Гематология", "Гериатрия", "Инфекционные болезни", "Кардиология", "</w:t>
            </w:r>
            <w:proofErr w:type="spellStart"/>
            <w:r w:rsidRPr="000365F2">
              <w:rPr>
                <w:sz w:val="22"/>
                <w:szCs w:val="22"/>
              </w:rPr>
              <w:t>Колопроктология</w:t>
            </w:r>
            <w:proofErr w:type="spellEnd"/>
            <w:r w:rsidRPr="000365F2">
              <w:rPr>
                <w:sz w:val="22"/>
                <w:szCs w:val="22"/>
              </w:rPr>
              <w:t>", "Нефрология", "Неврология", "</w:t>
            </w:r>
            <w:proofErr w:type="spellStart"/>
            <w:r w:rsidRPr="000365F2">
              <w:rPr>
                <w:sz w:val="22"/>
                <w:szCs w:val="22"/>
              </w:rPr>
              <w:t>Неонатология</w:t>
            </w:r>
            <w:proofErr w:type="spellEnd"/>
            <w:r w:rsidRPr="000365F2">
              <w:rPr>
                <w:sz w:val="22"/>
                <w:szCs w:val="22"/>
              </w:rPr>
              <w:t>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      </w:r>
            <w:proofErr w:type="spellStart"/>
            <w:r w:rsidRPr="000365F2">
              <w:rPr>
                <w:sz w:val="22"/>
                <w:szCs w:val="22"/>
              </w:rPr>
              <w:t>Профпатология</w:t>
            </w:r>
            <w:proofErr w:type="spellEnd"/>
            <w:r w:rsidRPr="000365F2">
              <w:rPr>
                <w:sz w:val="22"/>
                <w:szCs w:val="22"/>
              </w:rPr>
              <w:t>", "Пульмонология", "Ревматология", "Рентгенология", "</w:t>
            </w:r>
            <w:proofErr w:type="spellStart"/>
            <w:r w:rsidRPr="000365F2">
              <w:rPr>
                <w:sz w:val="22"/>
                <w:szCs w:val="22"/>
              </w:rPr>
              <w:t>Рентгенэндоваскулярные</w:t>
            </w:r>
            <w:proofErr w:type="spellEnd"/>
            <w:r w:rsidRPr="000365F2">
              <w:rPr>
                <w:sz w:val="22"/>
                <w:szCs w:val="22"/>
              </w:rPr>
              <w:t xml:space="preserve"> диагностика и лечение", "</w:t>
            </w:r>
            <w:proofErr w:type="spellStart"/>
            <w:r w:rsidRPr="000365F2">
              <w:rPr>
                <w:sz w:val="22"/>
                <w:szCs w:val="22"/>
              </w:rPr>
              <w:t>Сердечно-сосудистая</w:t>
            </w:r>
            <w:proofErr w:type="spellEnd"/>
            <w:r w:rsidRPr="000365F2">
              <w:rPr>
                <w:sz w:val="22"/>
                <w:szCs w:val="22"/>
              </w:rPr>
              <w:t xml:space="preserve"> хирургия", "Скорая медицинская помощь", "Торакальная хирургия", "Терапия", "Травматология и</w:t>
            </w:r>
            <w:proofErr w:type="gramEnd"/>
            <w:r w:rsidRPr="000365F2">
              <w:rPr>
                <w:sz w:val="22"/>
                <w:szCs w:val="22"/>
              </w:rPr>
              <w:t xml:space="preserve"> </w:t>
            </w:r>
            <w:proofErr w:type="gramStart"/>
            <w:r w:rsidRPr="000365F2">
              <w:rPr>
                <w:sz w:val="22"/>
                <w:szCs w:val="22"/>
              </w:rPr>
              <w:t>ортопедия", "Урология", "Фтизиатрия", "Хирургия", "Челюстно-лицевая хирургия", "Эндокринология" и дополнительное профессиональное образование – программы профессиональной переподготовки по специальности "Ультразвуковая диагностика".</w:t>
            </w:r>
            <w:proofErr w:type="gramEnd"/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738A">
              <w:rPr>
                <w:sz w:val="22"/>
                <w:szCs w:val="22"/>
              </w:rPr>
              <w:t>видетельство об аккредитации специалиста по специальности «</w:t>
            </w:r>
            <w:r>
              <w:rPr>
                <w:sz w:val="22"/>
                <w:szCs w:val="22"/>
              </w:rPr>
              <w:t>Ультразвуковая диагностика</w:t>
            </w:r>
            <w:r w:rsidRPr="0016738A">
              <w:rPr>
                <w:sz w:val="22"/>
                <w:szCs w:val="22"/>
              </w:rPr>
              <w:t>».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DA0E27" w:rsidRPr="0016738A" w:rsidRDefault="00DA0E27" w:rsidP="00465434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DA0E27" w:rsidRPr="00182270" w:rsidRDefault="00DA0E27" w:rsidP="00465434">
            <w:pPr>
              <w:rPr>
                <w:b/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DA0E27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DA0E27" w:rsidRDefault="00DA0E27" w:rsidP="000365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Врач </w:t>
            </w:r>
            <w:r>
              <w:rPr>
                <w:b/>
                <w:sz w:val="28"/>
                <w:szCs w:val="28"/>
              </w:rPr>
              <w:t>функциональной</w:t>
            </w:r>
            <w:r>
              <w:rPr>
                <w:b/>
                <w:sz w:val="28"/>
                <w:szCs w:val="28"/>
              </w:rPr>
              <w:t xml:space="preserve"> диагностики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Обязанности: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Проведение исследования и оценка состояния функции внешнего дыхания;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 xml:space="preserve">Проведение исследования и оценка состояния функции </w:t>
            </w:r>
            <w:proofErr w:type="spellStart"/>
            <w:proofErr w:type="gramStart"/>
            <w:r w:rsidRPr="00F3569E">
              <w:rPr>
                <w:sz w:val="22"/>
                <w:szCs w:val="22"/>
              </w:rPr>
              <w:t>сердечно-сосудистой</w:t>
            </w:r>
            <w:proofErr w:type="spellEnd"/>
            <w:proofErr w:type="gramEnd"/>
            <w:r w:rsidRPr="00F3569E">
              <w:rPr>
                <w:sz w:val="22"/>
                <w:szCs w:val="22"/>
              </w:rPr>
              <w:t xml:space="preserve"> системы;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Проведение исследования и оценка состояния функции нервной системы;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Проведение исследования и оценка состояния функции пищеварительной, мочеполовой, эндокринной систем, органов кроветворения;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Проведение и контроль эффективности мероприятий по профилактике и формированию здорового образа жизни, санитарно-гигиеническому просвещению населения;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Проведение анализа медико-статистической информации, ведение медицинской документации, организация деятельности находящегося в распоряжении медицинского персонала;</w:t>
            </w:r>
          </w:p>
          <w:p w:rsidR="00DA0E27" w:rsidRPr="00F3569E" w:rsidRDefault="00DA0E27" w:rsidP="00F3569E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F3569E">
              <w:rPr>
                <w:sz w:val="22"/>
                <w:szCs w:val="22"/>
              </w:rPr>
              <w:t>Оказание медицинской помощи в экстренной форме.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Требования:</w:t>
            </w:r>
          </w:p>
          <w:p w:rsidR="00DA0E27" w:rsidRPr="00A61385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61385">
              <w:rPr>
                <w:sz w:val="22"/>
                <w:szCs w:val="22"/>
              </w:rPr>
              <w:t xml:space="preserve">Высшее образование - </w:t>
            </w:r>
            <w:proofErr w:type="spellStart"/>
            <w:r w:rsidRPr="00A61385">
              <w:rPr>
                <w:sz w:val="22"/>
                <w:szCs w:val="22"/>
              </w:rPr>
              <w:t>специалитет</w:t>
            </w:r>
            <w:proofErr w:type="spellEnd"/>
            <w:r w:rsidRPr="00A61385">
              <w:rPr>
                <w:sz w:val="22"/>
                <w:szCs w:val="22"/>
              </w:rPr>
              <w:t xml:space="preserve"> по одной из специальностей:</w:t>
            </w:r>
          </w:p>
          <w:p w:rsidR="00DA0E27" w:rsidRPr="00A61385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A61385">
              <w:rPr>
                <w:sz w:val="22"/>
                <w:szCs w:val="22"/>
              </w:rPr>
              <w:t xml:space="preserve">"Лечебное дело", "Педиатрия", "Медицинская биофизика", "Медицинская кибернетика" и подготовку в ординатуре по специальности "Функциональная диагностика" </w:t>
            </w:r>
          </w:p>
          <w:p w:rsidR="00DA0E27" w:rsidRPr="00A61385" w:rsidRDefault="00DA0E27" w:rsidP="000365F2">
            <w:pPr>
              <w:ind w:left="720"/>
              <w:rPr>
                <w:sz w:val="22"/>
                <w:szCs w:val="22"/>
              </w:rPr>
            </w:pPr>
            <w:r w:rsidRPr="00A61385">
              <w:rPr>
                <w:sz w:val="22"/>
                <w:szCs w:val="22"/>
              </w:rPr>
              <w:t>или</w:t>
            </w:r>
          </w:p>
          <w:p w:rsidR="00DA0E27" w:rsidRPr="000365F2" w:rsidRDefault="00DA0E27" w:rsidP="000365F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365F2">
              <w:rPr>
                <w:sz w:val="22"/>
                <w:szCs w:val="22"/>
              </w:rPr>
              <w:t xml:space="preserve"> Высшее образование - </w:t>
            </w:r>
            <w:proofErr w:type="spellStart"/>
            <w:r w:rsidRPr="000365F2">
              <w:rPr>
                <w:sz w:val="22"/>
                <w:szCs w:val="22"/>
              </w:rPr>
              <w:t>специалитет</w:t>
            </w:r>
            <w:proofErr w:type="spellEnd"/>
            <w:r w:rsidRPr="000365F2">
              <w:rPr>
                <w:sz w:val="22"/>
                <w:szCs w:val="22"/>
              </w:rPr>
              <w:t xml:space="preserve"> специальности "Лечебное дело", "Педиатрия" и подготовку в интернатуре и (или) ординатуре по одной из специальностей: </w:t>
            </w:r>
            <w:proofErr w:type="gramStart"/>
            <w:r w:rsidRPr="000365F2">
              <w:rPr>
                <w:sz w:val="22"/>
                <w:szCs w:val="22"/>
              </w:rPr>
              <w:t>"Авиационная и космическая медицина", "Акушерство и гинекология", "Анестезиология-реаниматология", "Водолазная медицина", "</w:t>
            </w:r>
            <w:proofErr w:type="spellStart"/>
            <w:r w:rsidRPr="000365F2">
              <w:rPr>
                <w:sz w:val="22"/>
                <w:szCs w:val="22"/>
              </w:rPr>
              <w:t>Дерматовенерология</w:t>
            </w:r>
            <w:proofErr w:type="spellEnd"/>
            <w:r w:rsidRPr="000365F2">
              <w:rPr>
                <w:sz w:val="22"/>
                <w:szCs w:val="22"/>
              </w:rPr>
              <w:t>", "Детская кардиология", "Детская онкология", "Детская хирургия", "Детская урология-андрология", "Детская эндокринология", "Гастроэнтерология", "Гематология", "Гериатрия", "Инфекционные болезни", "Кардиология", "</w:t>
            </w:r>
            <w:proofErr w:type="spellStart"/>
            <w:r w:rsidRPr="000365F2">
              <w:rPr>
                <w:sz w:val="22"/>
                <w:szCs w:val="22"/>
              </w:rPr>
              <w:t>Колопроктология</w:t>
            </w:r>
            <w:proofErr w:type="spellEnd"/>
            <w:r w:rsidRPr="000365F2">
              <w:rPr>
                <w:sz w:val="22"/>
                <w:szCs w:val="22"/>
              </w:rPr>
              <w:t>", "Лечебная физкультура и спортивная медицина", "Нефрология", "Неврология", "</w:t>
            </w:r>
            <w:proofErr w:type="spellStart"/>
            <w:r w:rsidRPr="000365F2">
              <w:rPr>
                <w:sz w:val="22"/>
                <w:szCs w:val="22"/>
              </w:rPr>
              <w:t>Неонатология</w:t>
            </w:r>
            <w:proofErr w:type="spellEnd"/>
            <w:r w:rsidRPr="000365F2">
              <w:rPr>
                <w:sz w:val="22"/>
                <w:szCs w:val="22"/>
              </w:rPr>
              <w:t>", "Нейрохирургия", "Общая врачебная практика (семейная медицина)", "Онкология", "Оториноларингология", "Офтальмология", "Педиатрия", "Пластическая хирургия", "</w:t>
            </w:r>
            <w:proofErr w:type="spellStart"/>
            <w:r w:rsidRPr="000365F2">
              <w:rPr>
                <w:sz w:val="22"/>
                <w:szCs w:val="22"/>
              </w:rPr>
              <w:t>Профпатология</w:t>
            </w:r>
            <w:proofErr w:type="spellEnd"/>
            <w:r w:rsidRPr="000365F2">
              <w:rPr>
                <w:sz w:val="22"/>
                <w:szCs w:val="22"/>
              </w:rPr>
              <w:t>", "Пульмонология", "Ревматология", "</w:t>
            </w:r>
            <w:proofErr w:type="spellStart"/>
            <w:r w:rsidRPr="000365F2">
              <w:rPr>
                <w:sz w:val="22"/>
                <w:szCs w:val="22"/>
              </w:rPr>
              <w:t>Рентгенэндоваскулярные</w:t>
            </w:r>
            <w:proofErr w:type="spellEnd"/>
            <w:r w:rsidRPr="000365F2">
              <w:rPr>
                <w:sz w:val="22"/>
                <w:szCs w:val="22"/>
              </w:rPr>
              <w:t xml:space="preserve"> диагностика и лечение", "</w:t>
            </w:r>
            <w:proofErr w:type="spellStart"/>
            <w:r w:rsidRPr="000365F2">
              <w:rPr>
                <w:sz w:val="22"/>
                <w:szCs w:val="22"/>
              </w:rPr>
              <w:t>Сердечно-сосудистая</w:t>
            </w:r>
            <w:proofErr w:type="spellEnd"/>
            <w:r w:rsidRPr="000365F2">
              <w:rPr>
                <w:sz w:val="22"/>
                <w:szCs w:val="22"/>
              </w:rPr>
              <w:t xml:space="preserve"> хирургия", "Скорая медицинская помощь</w:t>
            </w:r>
            <w:proofErr w:type="gramEnd"/>
            <w:r w:rsidRPr="000365F2">
              <w:rPr>
                <w:sz w:val="22"/>
                <w:szCs w:val="22"/>
              </w:rPr>
              <w:t>", "</w:t>
            </w:r>
            <w:proofErr w:type="gramStart"/>
            <w:r w:rsidRPr="000365F2">
              <w:rPr>
                <w:sz w:val="22"/>
                <w:szCs w:val="22"/>
              </w:rPr>
              <w:t>Терапия", "Торакальная хирургия", "Травматология и ортопедия", "Урология", "Фтизиатрия", "Хирургия", "Эндокринология" и дополнительное профессиональное образование - программы профессиональной переподготовки по специальности "Функциональная диагностика"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6738A">
              <w:rPr>
                <w:sz w:val="22"/>
                <w:szCs w:val="22"/>
              </w:rPr>
              <w:t>видетельство об аккредитации специалиста по специальности «</w:t>
            </w:r>
            <w:r>
              <w:rPr>
                <w:sz w:val="22"/>
                <w:szCs w:val="22"/>
              </w:rPr>
              <w:t xml:space="preserve">Функциональная </w:t>
            </w:r>
            <w:r>
              <w:rPr>
                <w:sz w:val="22"/>
                <w:szCs w:val="22"/>
              </w:rPr>
              <w:t>диагностика</w:t>
            </w:r>
            <w:r w:rsidRPr="0016738A">
              <w:rPr>
                <w:sz w:val="22"/>
                <w:szCs w:val="22"/>
              </w:rPr>
              <w:t>».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Уверенный пользователь ПК.</w:t>
            </w:r>
          </w:p>
          <w:p w:rsidR="00DA0E27" w:rsidRPr="0016738A" w:rsidRDefault="00DA0E27" w:rsidP="0046543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Желателен опыт работы от 5 лет.</w:t>
            </w:r>
          </w:p>
          <w:p w:rsidR="00DA0E27" w:rsidRPr="0016738A" w:rsidRDefault="00DA0E27" w:rsidP="0046543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6738A">
              <w:rPr>
                <w:rStyle w:val="aa"/>
                <w:sz w:val="22"/>
                <w:szCs w:val="22"/>
              </w:rPr>
              <w:t>Условия работы:</w:t>
            </w:r>
          </w:p>
          <w:p w:rsidR="00DA0E27" w:rsidRPr="0016738A" w:rsidRDefault="00DA0E27" w:rsidP="00465434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DA0E27" w:rsidRPr="00182270" w:rsidRDefault="00DA0E27" w:rsidP="00465434">
            <w:pPr>
              <w:rPr>
                <w:b/>
                <w:sz w:val="22"/>
                <w:szCs w:val="22"/>
              </w:rPr>
            </w:pPr>
            <w:r w:rsidRPr="0016738A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DA0E27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DA0E27" w:rsidRDefault="00DA0E27" w:rsidP="00510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Медицинская сестра</w:t>
            </w:r>
          </w:p>
          <w:p w:rsidR="00DA0E27" w:rsidRDefault="00DA0E27" w:rsidP="005105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(поликлиника)</w:t>
            </w:r>
          </w:p>
          <w:p w:rsidR="00DA0E27" w:rsidRPr="00085C2D" w:rsidRDefault="00DA0E27" w:rsidP="0051057B">
            <w:pPr>
              <w:jc w:val="center"/>
              <w:rPr>
                <w:b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DA0E27" w:rsidRPr="00182270" w:rsidRDefault="00DA0E27" w:rsidP="004D6A0F">
            <w:pPr>
              <w:rPr>
                <w:b/>
                <w:sz w:val="22"/>
                <w:szCs w:val="22"/>
              </w:rPr>
            </w:pPr>
            <w:r w:rsidRPr="00182270">
              <w:rPr>
                <w:b/>
                <w:sz w:val="22"/>
                <w:szCs w:val="22"/>
              </w:rPr>
              <w:t xml:space="preserve">  Обязанности: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Проведение мероприятий по профилактике инфекций, связанных с оказанием медицинской помощи.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Проведение мероприятий по профилактике неинфекционных и инфекционных заболеваний, формированию здорового образа жизни.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Ведение медицинской документации.</w:t>
            </w:r>
          </w:p>
          <w:p w:rsidR="00DA0E27" w:rsidRPr="00182270" w:rsidRDefault="00DA0E27" w:rsidP="004D6A0F">
            <w:pPr>
              <w:ind w:left="113"/>
              <w:rPr>
                <w:b/>
                <w:sz w:val="22"/>
                <w:szCs w:val="22"/>
              </w:rPr>
            </w:pPr>
            <w:r w:rsidRPr="00182270">
              <w:rPr>
                <w:b/>
                <w:sz w:val="22"/>
                <w:szCs w:val="22"/>
              </w:rPr>
              <w:t>Требования: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 xml:space="preserve">Среднее профессиональное образование - программы подготовки специалистов среднего звена по специальности «Сестринское дело» </w:t>
            </w:r>
          </w:p>
          <w:p w:rsidR="00DA0E27" w:rsidRPr="00182270" w:rsidRDefault="00DA0E27" w:rsidP="004D6A0F">
            <w:pPr>
              <w:ind w:left="113"/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или</w:t>
            </w:r>
          </w:p>
          <w:p w:rsidR="00DA0E27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Среднее профессиональное образование - программы подготовки специалистов среднего звена по специальности «Лечебное дело» или «Акушерское дело» и дополнительное профессиональное образование - программы профессиональной переподготовки по специальности «Сестринское дело».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сертификата или аккредитации по специальности «Сестринское дело».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Уверенный пользователь ПК.</w:t>
            </w:r>
          </w:p>
          <w:p w:rsidR="00DA0E27" w:rsidRPr="00182270" w:rsidRDefault="00DA0E27" w:rsidP="004D6A0F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182270">
              <w:rPr>
                <w:b/>
                <w:sz w:val="22"/>
                <w:szCs w:val="22"/>
              </w:rPr>
              <w:t>Условия работы:</w:t>
            </w:r>
          </w:p>
          <w:p w:rsidR="00DA0E27" w:rsidRPr="00182270" w:rsidRDefault="00DA0E27" w:rsidP="0016738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DA0E27" w:rsidRPr="00182270" w:rsidRDefault="00DA0E27" w:rsidP="004D6A0F">
            <w:pPr>
              <w:rPr>
                <w:b/>
                <w:sz w:val="22"/>
                <w:szCs w:val="22"/>
              </w:rPr>
            </w:pPr>
            <w:r w:rsidRPr="00182270"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  <w:tr w:rsidR="00DA0E27" w:rsidRPr="00F04063" w:rsidTr="009A20C8">
        <w:trPr>
          <w:trHeight w:val="1260"/>
          <w:tblCellSpacing w:w="7" w:type="dxa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  <w:vAlign w:val="center"/>
          </w:tcPr>
          <w:p w:rsidR="00DA0E27" w:rsidRDefault="00DA0E27" w:rsidP="00532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Медицинская сестра по функциональной диагностике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70" w:type="dxa"/>
              <w:right w:w="170" w:type="dxa"/>
            </w:tcMar>
          </w:tcPr>
          <w:p w:rsidR="00DA0E27" w:rsidRPr="00F71A28" w:rsidRDefault="00DA0E27" w:rsidP="00D15D1F">
            <w:pPr>
              <w:rPr>
                <w:b/>
                <w:sz w:val="22"/>
                <w:szCs w:val="22"/>
              </w:rPr>
            </w:pPr>
            <w:r w:rsidRPr="00F71A28">
              <w:rPr>
                <w:b/>
                <w:sz w:val="22"/>
                <w:szCs w:val="22"/>
              </w:rPr>
              <w:t>Обязанности:</w:t>
            </w:r>
          </w:p>
          <w:p w:rsidR="00DA0E27" w:rsidRPr="00F003C6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F003C6">
              <w:rPr>
                <w:sz w:val="22"/>
                <w:szCs w:val="22"/>
              </w:rPr>
              <w:t>Пров</w:t>
            </w:r>
            <w:r>
              <w:rPr>
                <w:sz w:val="22"/>
                <w:szCs w:val="22"/>
              </w:rPr>
              <w:t>едение</w:t>
            </w:r>
            <w:r w:rsidRPr="00F003C6">
              <w:rPr>
                <w:sz w:val="22"/>
                <w:szCs w:val="22"/>
              </w:rPr>
              <w:t xml:space="preserve"> функциональны</w:t>
            </w:r>
            <w:r>
              <w:rPr>
                <w:sz w:val="22"/>
                <w:szCs w:val="22"/>
              </w:rPr>
              <w:t>х</w:t>
            </w:r>
            <w:r w:rsidRPr="00F003C6">
              <w:rPr>
                <w:sz w:val="22"/>
                <w:szCs w:val="22"/>
              </w:rPr>
              <w:t xml:space="preserve"> исследовани</w:t>
            </w:r>
            <w:r>
              <w:rPr>
                <w:sz w:val="22"/>
                <w:szCs w:val="22"/>
              </w:rPr>
              <w:t>й</w:t>
            </w:r>
            <w:r w:rsidRPr="00F003C6">
              <w:rPr>
                <w:sz w:val="22"/>
                <w:szCs w:val="22"/>
              </w:rPr>
              <w:t xml:space="preserve"> в соответствии с </w:t>
            </w:r>
            <w:r>
              <w:rPr>
                <w:sz w:val="22"/>
                <w:szCs w:val="22"/>
              </w:rPr>
              <w:t>н</w:t>
            </w:r>
            <w:r w:rsidRPr="00F003C6">
              <w:rPr>
                <w:sz w:val="22"/>
                <w:szCs w:val="22"/>
              </w:rPr>
              <w:t xml:space="preserve">азначениями лечащих врачей, строго придерживаясь принятых методик. </w:t>
            </w:r>
          </w:p>
          <w:p w:rsidR="00DA0E27" w:rsidRPr="004D6A0F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D6A0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едение медицинской документации</w:t>
            </w:r>
            <w:r w:rsidRPr="004D6A0F">
              <w:rPr>
                <w:sz w:val="22"/>
                <w:szCs w:val="22"/>
              </w:rPr>
              <w:t>.</w:t>
            </w:r>
          </w:p>
          <w:p w:rsidR="00DA0E27" w:rsidRPr="00F71A28" w:rsidRDefault="00DA0E27" w:rsidP="00D15D1F">
            <w:pPr>
              <w:ind w:left="113"/>
              <w:rPr>
                <w:b/>
                <w:sz w:val="22"/>
                <w:szCs w:val="22"/>
              </w:rPr>
            </w:pPr>
            <w:r w:rsidRPr="00F71A28">
              <w:rPr>
                <w:b/>
                <w:sz w:val="22"/>
                <w:szCs w:val="22"/>
              </w:rPr>
              <w:t>Требования:</w:t>
            </w:r>
          </w:p>
          <w:p w:rsidR="00DA0E27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4D6A0F">
              <w:rPr>
                <w:sz w:val="22"/>
                <w:szCs w:val="22"/>
              </w:rPr>
              <w:t>Среднее профессиональное образование - программы подготовки специалистов среднего звена по специальности «Сестринское дело» или</w:t>
            </w:r>
            <w:r>
              <w:rPr>
                <w:sz w:val="22"/>
                <w:szCs w:val="22"/>
              </w:rPr>
              <w:t xml:space="preserve"> </w:t>
            </w:r>
            <w:r w:rsidRPr="004D6A0F">
              <w:rPr>
                <w:sz w:val="22"/>
                <w:szCs w:val="22"/>
              </w:rPr>
              <w:t xml:space="preserve">Среднее профессиональное образование - программы подготовки специалистов среднего звена по специальности «Лечебное дело» или «Акушерское дело» </w:t>
            </w:r>
          </w:p>
          <w:p w:rsidR="00DA0E27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D6A0F">
              <w:rPr>
                <w:sz w:val="22"/>
                <w:szCs w:val="22"/>
              </w:rPr>
              <w:t>ополнительное профессиональное образование - программы профессиональной переподготовки по специальности «</w:t>
            </w:r>
            <w:r>
              <w:rPr>
                <w:sz w:val="22"/>
                <w:szCs w:val="22"/>
              </w:rPr>
              <w:t>Функциональная диагностика</w:t>
            </w:r>
            <w:r w:rsidRPr="004D6A0F">
              <w:rPr>
                <w:sz w:val="22"/>
                <w:szCs w:val="22"/>
              </w:rPr>
              <w:t>».</w:t>
            </w:r>
          </w:p>
          <w:p w:rsidR="00DA0E27" w:rsidRPr="00182270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сертификата или аккредитации по специальности «Функциональная диагностика».</w:t>
            </w:r>
          </w:p>
          <w:p w:rsidR="00DA0E27" w:rsidRDefault="00DA0E27" w:rsidP="0016738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Уверенный пользователь ПК.</w:t>
            </w:r>
          </w:p>
          <w:p w:rsidR="00DA0E27" w:rsidRPr="00F71A28" w:rsidRDefault="00DA0E27" w:rsidP="00D15D1F">
            <w:pPr>
              <w:ind w:left="113"/>
              <w:jc w:val="both"/>
              <w:rPr>
                <w:b/>
                <w:sz w:val="22"/>
                <w:szCs w:val="22"/>
              </w:rPr>
            </w:pPr>
            <w:r w:rsidRPr="00F71A28">
              <w:rPr>
                <w:b/>
                <w:sz w:val="22"/>
                <w:szCs w:val="22"/>
              </w:rPr>
              <w:t>Условия работы:</w:t>
            </w:r>
          </w:p>
          <w:p w:rsidR="00DA0E27" w:rsidRDefault="00DA0E27" w:rsidP="0016738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F71A28">
              <w:rPr>
                <w:sz w:val="22"/>
                <w:szCs w:val="22"/>
              </w:rPr>
              <w:t>5-дневная рабочая неделя с одной рабочей субботой в месяц.</w:t>
            </w:r>
          </w:p>
          <w:p w:rsidR="00DA0E27" w:rsidRPr="00F71A28" w:rsidRDefault="00DA0E27" w:rsidP="00D15D1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по ПКГ + доплата за квалификационную категорию (при наличии) + ежемесячная стимулирующая выплата по итогам работы.</w:t>
            </w:r>
          </w:p>
        </w:tc>
      </w:tr>
    </w:tbl>
    <w:p w:rsidR="008D6237" w:rsidRDefault="008D6237" w:rsidP="0016738A">
      <w:pPr>
        <w:rPr>
          <w:sz w:val="22"/>
          <w:szCs w:val="22"/>
        </w:rPr>
      </w:pPr>
    </w:p>
    <w:p w:rsidR="006467AA" w:rsidRDefault="006467AA" w:rsidP="0016738A">
      <w:pPr>
        <w:rPr>
          <w:sz w:val="22"/>
          <w:szCs w:val="22"/>
        </w:rPr>
      </w:pPr>
    </w:p>
    <w:p w:rsidR="006467AA" w:rsidRDefault="006467AA" w:rsidP="006467AA">
      <w:pPr>
        <w:pStyle w:val="a3"/>
        <w:rPr>
          <w:rStyle w:val="aa"/>
        </w:rPr>
      </w:pPr>
    </w:p>
    <w:sectPr w:rsidR="006467AA" w:rsidSect="004F49F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438"/>
    <w:multiLevelType w:val="multilevel"/>
    <w:tmpl w:val="431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31577"/>
    <w:multiLevelType w:val="multilevel"/>
    <w:tmpl w:val="59A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5177C"/>
    <w:multiLevelType w:val="multilevel"/>
    <w:tmpl w:val="392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E3FDB"/>
    <w:multiLevelType w:val="multilevel"/>
    <w:tmpl w:val="DDEC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AE1DD6"/>
    <w:multiLevelType w:val="multilevel"/>
    <w:tmpl w:val="AE1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C0537"/>
    <w:multiLevelType w:val="multilevel"/>
    <w:tmpl w:val="8B22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21A5F"/>
    <w:multiLevelType w:val="multilevel"/>
    <w:tmpl w:val="D99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91343"/>
    <w:multiLevelType w:val="multilevel"/>
    <w:tmpl w:val="4C6A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141B3"/>
    <w:multiLevelType w:val="multilevel"/>
    <w:tmpl w:val="682A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93807"/>
    <w:multiLevelType w:val="multilevel"/>
    <w:tmpl w:val="62A4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A3D90"/>
    <w:multiLevelType w:val="multilevel"/>
    <w:tmpl w:val="CF9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92DC9"/>
    <w:multiLevelType w:val="multilevel"/>
    <w:tmpl w:val="72F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50FB9"/>
    <w:multiLevelType w:val="multilevel"/>
    <w:tmpl w:val="9B4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933D6A"/>
    <w:multiLevelType w:val="multilevel"/>
    <w:tmpl w:val="AF4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4824FD"/>
    <w:multiLevelType w:val="multilevel"/>
    <w:tmpl w:val="4A4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D56C7"/>
    <w:multiLevelType w:val="hybridMultilevel"/>
    <w:tmpl w:val="BB4E2AFE"/>
    <w:lvl w:ilvl="0" w:tplc="7422D192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B1FED"/>
    <w:multiLevelType w:val="multilevel"/>
    <w:tmpl w:val="2056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284073"/>
    <w:multiLevelType w:val="multilevel"/>
    <w:tmpl w:val="842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FC4494"/>
    <w:multiLevelType w:val="hybridMultilevel"/>
    <w:tmpl w:val="5BE02930"/>
    <w:lvl w:ilvl="0" w:tplc="7422D192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A1F4A"/>
    <w:multiLevelType w:val="hybridMultilevel"/>
    <w:tmpl w:val="15BE791A"/>
    <w:lvl w:ilvl="0" w:tplc="7422D192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587620"/>
    <w:multiLevelType w:val="multilevel"/>
    <w:tmpl w:val="F8B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7323F1"/>
    <w:multiLevelType w:val="hybridMultilevel"/>
    <w:tmpl w:val="1220B954"/>
    <w:lvl w:ilvl="0" w:tplc="7422D192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876D25"/>
    <w:multiLevelType w:val="multilevel"/>
    <w:tmpl w:val="D482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337702"/>
    <w:multiLevelType w:val="multilevel"/>
    <w:tmpl w:val="B1F230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1321493"/>
    <w:multiLevelType w:val="multilevel"/>
    <w:tmpl w:val="17AE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431D7B"/>
    <w:multiLevelType w:val="multilevel"/>
    <w:tmpl w:val="6E8A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576369"/>
    <w:multiLevelType w:val="multilevel"/>
    <w:tmpl w:val="DF8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2C668B"/>
    <w:multiLevelType w:val="hybridMultilevel"/>
    <w:tmpl w:val="55F4F67A"/>
    <w:lvl w:ilvl="0" w:tplc="7422D192">
      <w:start w:val="1"/>
      <w:numFmt w:val="bullet"/>
      <w:lvlText w:val="•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F84FF3"/>
    <w:multiLevelType w:val="multilevel"/>
    <w:tmpl w:val="EBCA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7396F"/>
    <w:multiLevelType w:val="multilevel"/>
    <w:tmpl w:val="516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890296"/>
    <w:multiLevelType w:val="multilevel"/>
    <w:tmpl w:val="C6E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9E51F7"/>
    <w:multiLevelType w:val="multilevel"/>
    <w:tmpl w:val="8AE6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561D8C"/>
    <w:multiLevelType w:val="multilevel"/>
    <w:tmpl w:val="6048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C77DC5"/>
    <w:multiLevelType w:val="multilevel"/>
    <w:tmpl w:val="8FC8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DC292A"/>
    <w:multiLevelType w:val="multilevel"/>
    <w:tmpl w:val="EFB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D458B4"/>
    <w:multiLevelType w:val="multilevel"/>
    <w:tmpl w:val="879E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15"/>
  </w:num>
  <w:num w:numId="4">
    <w:abstractNumId w:val="19"/>
  </w:num>
  <w:num w:numId="5">
    <w:abstractNumId w:val="21"/>
  </w:num>
  <w:num w:numId="6">
    <w:abstractNumId w:val="30"/>
  </w:num>
  <w:num w:numId="7">
    <w:abstractNumId w:val="11"/>
  </w:num>
  <w:num w:numId="8">
    <w:abstractNumId w:val="33"/>
  </w:num>
  <w:num w:numId="9">
    <w:abstractNumId w:val="13"/>
  </w:num>
  <w:num w:numId="10">
    <w:abstractNumId w:val="26"/>
  </w:num>
  <w:num w:numId="11">
    <w:abstractNumId w:val="29"/>
  </w:num>
  <w:num w:numId="12">
    <w:abstractNumId w:val="2"/>
  </w:num>
  <w:num w:numId="13">
    <w:abstractNumId w:val="34"/>
  </w:num>
  <w:num w:numId="14">
    <w:abstractNumId w:val="1"/>
  </w:num>
  <w:num w:numId="15">
    <w:abstractNumId w:val="8"/>
  </w:num>
  <w:num w:numId="16">
    <w:abstractNumId w:val="14"/>
  </w:num>
  <w:num w:numId="17">
    <w:abstractNumId w:val="24"/>
  </w:num>
  <w:num w:numId="18">
    <w:abstractNumId w:val="20"/>
  </w:num>
  <w:num w:numId="19">
    <w:abstractNumId w:val="17"/>
  </w:num>
  <w:num w:numId="20">
    <w:abstractNumId w:val="35"/>
  </w:num>
  <w:num w:numId="21">
    <w:abstractNumId w:val="5"/>
  </w:num>
  <w:num w:numId="22">
    <w:abstractNumId w:val="25"/>
  </w:num>
  <w:num w:numId="23">
    <w:abstractNumId w:val="6"/>
  </w:num>
  <w:num w:numId="24">
    <w:abstractNumId w:val="12"/>
  </w:num>
  <w:num w:numId="25">
    <w:abstractNumId w:val="28"/>
  </w:num>
  <w:num w:numId="26">
    <w:abstractNumId w:val="3"/>
  </w:num>
  <w:num w:numId="27">
    <w:abstractNumId w:val="32"/>
  </w:num>
  <w:num w:numId="28">
    <w:abstractNumId w:val="10"/>
  </w:num>
  <w:num w:numId="29">
    <w:abstractNumId w:val="22"/>
  </w:num>
  <w:num w:numId="30">
    <w:abstractNumId w:val="31"/>
  </w:num>
  <w:num w:numId="31">
    <w:abstractNumId w:val="0"/>
  </w:num>
  <w:num w:numId="32">
    <w:abstractNumId w:val="9"/>
  </w:num>
  <w:num w:numId="33">
    <w:abstractNumId w:val="16"/>
  </w:num>
  <w:num w:numId="34">
    <w:abstractNumId w:val="7"/>
  </w:num>
  <w:num w:numId="35">
    <w:abstractNumId w:val="4"/>
  </w:num>
  <w:num w:numId="36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stylePaneFormatFilter w:val="3F01"/>
  <w:defaultTabStop w:val="708"/>
  <w:characterSpacingControl w:val="doNotCompress"/>
  <w:savePreviewPicture/>
  <w:compat/>
  <w:rsids>
    <w:rsidRoot w:val="00CC719A"/>
    <w:rsid w:val="00001B2C"/>
    <w:rsid w:val="00006A49"/>
    <w:rsid w:val="00007874"/>
    <w:rsid w:val="000142A6"/>
    <w:rsid w:val="00014E74"/>
    <w:rsid w:val="0002674C"/>
    <w:rsid w:val="000305C2"/>
    <w:rsid w:val="00035145"/>
    <w:rsid w:val="00035255"/>
    <w:rsid w:val="0003537E"/>
    <w:rsid w:val="000365F2"/>
    <w:rsid w:val="00041C69"/>
    <w:rsid w:val="00042FBC"/>
    <w:rsid w:val="00043339"/>
    <w:rsid w:val="000512E9"/>
    <w:rsid w:val="00053324"/>
    <w:rsid w:val="00063F5A"/>
    <w:rsid w:val="000642DE"/>
    <w:rsid w:val="000656C8"/>
    <w:rsid w:val="0007577E"/>
    <w:rsid w:val="00085C2D"/>
    <w:rsid w:val="000C029D"/>
    <w:rsid w:val="000C7F97"/>
    <w:rsid w:val="000D3141"/>
    <w:rsid w:val="000D3A66"/>
    <w:rsid w:val="000D457C"/>
    <w:rsid w:val="000D4D2F"/>
    <w:rsid w:val="000D62D3"/>
    <w:rsid w:val="000F0D0F"/>
    <w:rsid w:val="000F6C35"/>
    <w:rsid w:val="001141BF"/>
    <w:rsid w:val="00124109"/>
    <w:rsid w:val="00143D76"/>
    <w:rsid w:val="00143F7B"/>
    <w:rsid w:val="00145414"/>
    <w:rsid w:val="00150B28"/>
    <w:rsid w:val="00150CB9"/>
    <w:rsid w:val="00164E8F"/>
    <w:rsid w:val="001655E9"/>
    <w:rsid w:val="0016738A"/>
    <w:rsid w:val="00173BE8"/>
    <w:rsid w:val="00177F31"/>
    <w:rsid w:val="00182270"/>
    <w:rsid w:val="001A4467"/>
    <w:rsid w:val="001D63BF"/>
    <w:rsid w:val="001E1845"/>
    <w:rsid w:val="001E26D8"/>
    <w:rsid w:val="001E6D7B"/>
    <w:rsid w:val="001F1FCD"/>
    <w:rsid w:val="001F360D"/>
    <w:rsid w:val="001F7EBE"/>
    <w:rsid w:val="00206E87"/>
    <w:rsid w:val="0021374D"/>
    <w:rsid w:val="002166BF"/>
    <w:rsid w:val="00241DE4"/>
    <w:rsid w:val="00242B9C"/>
    <w:rsid w:val="002577B8"/>
    <w:rsid w:val="00260000"/>
    <w:rsid w:val="00262EBC"/>
    <w:rsid w:val="00263D46"/>
    <w:rsid w:val="00264888"/>
    <w:rsid w:val="00277EDE"/>
    <w:rsid w:val="00285E00"/>
    <w:rsid w:val="00293B7C"/>
    <w:rsid w:val="00296739"/>
    <w:rsid w:val="00297096"/>
    <w:rsid w:val="002A162B"/>
    <w:rsid w:val="002A4189"/>
    <w:rsid w:val="002A5833"/>
    <w:rsid w:val="002B2F55"/>
    <w:rsid w:val="002B7412"/>
    <w:rsid w:val="002C39E7"/>
    <w:rsid w:val="002C3F6E"/>
    <w:rsid w:val="002C426E"/>
    <w:rsid w:val="002D2809"/>
    <w:rsid w:val="002D4845"/>
    <w:rsid w:val="002E10BD"/>
    <w:rsid w:val="002E3327"/>
    <w:rsid w:val="002E38E1"/>
    <w:rsid w:val="002F2F93"/>
    <w:rsid w:val="00313457"/>
    <w:rsid w:val="00317082"/>
    <w:rsid w:val="003238E9"/>
    <w:rsid w:val="00340A2B"/>
    <w:rsid w:val="003522A9"/>
    <w:rsid w:val="00357EB2"/>
    <w:rsid w:val="00362666"/>
    <w:rsid w:val="003658EE"/>
    <w:rsid w:val="003709A1"/>
    <w:rsid w:val="003821C0"/>
    <w:rsid w:val="003864B9"/>
    <w:rsid w:val="003911A7"/>
    <w:rsid w:val="003A20C0"/>
    <w:rsid w:val="003B611B"/>
    <w:rsid w:val="003C00DF"/>
    <w:rsid w:val="003C1238"/>
    <w:rsid w:val="003C3AC4"/>
    <w:rsid w:val="003D02B2"/>
    <w:rsid w:val="003D08E8"/>
    <w:rsid w:val="003D7D3A"/>
    <w:rsid w:val="003E3C04"/>
    <w:rsid w:val="003E562C"/>
    <w:rsid w:val="003F00A1"/>
    <w:rsid w:val="003F3093"/>
    <w:rsid w:val="00417E83"/>
    <w:rsid w:val="0043169B"/>
    <w:rsid w:val="00433593"/>
    <w:rsid w:val="0043466A"/>
    <w:rsid w:val="0044119E"/>
    <w:rsid w:val="0045173C"/>
    <w:rsid w:val="00467FF8"/>
    <w:rsid w:val="00474068"/>
    <w:rsid w:val="0047494B"/>
    <w:rsid w:val="004853DD"/>
    <w:rsid w:val="0049174B"/>
    <w:rsid w:val="00496DB9"/>
    <w:rsid w:val="004A4543"/>
    <w:rsid w:val="004A5A66"/>
    <w:rsid w:val="004C0892"/>
    <w:rsid w:val="004C2094"/>
    <w:rsid w:val="004C246C"/>
    <w:rsid w:val="004C6E08"/>
    <w:rsid w:val="004D6A0F"/>
    <w:rsid w:val="004D7521"/>
    <w:rsid w:val="004E5BA5"/>
    <w:rsid w:val="004E66CE"/>
    <w:rsid w:val="004F49FD"/>
    <w:rsid w:val="0051057B"/>
    <w:rsid w:val="00530C8E"/>
    <w:rsid w:val="00531F08"/>
    <w:rsid w:val="0053251B"/>
    <w:rsid w:val="00532F44"/>
    <w:rsid w:val="005458D3"/>
    <w:rsid w:val="00547399"/>
    <w:rsid w:val="0055014B"/>
    <w:rsid w:val="00554B7A"/>
    <w:rsid w:val="00555FDF"/>
    <w:rsid w:val="00574A3F"/>
    <w:rsid w:val="00581C2A"/>
    <w:rsid w:val="00585499"/>
    <w:rsid w:val="00592A78"/>
    <w:rsid w:val="00592F45"/>
    <w:rsid w:val="005950E7"/>
    <w:rsid w:val="00595F19"/>
    <w:rsid w:val="00596A64"/>
    <w:rsid w:val="0059726C"/>
    <w:rsid w:val="005A1B91"/>
    <w:rsid w:val="005A7292"/>
    <w:rsid w:val="005B1945"/>
    <w:rsid w:val="005B7CEA"/>
    <w:rsid w:val="005D004D"/>
    <w:rsid w:val="005D26E1"/>
    <w:rsid w:val="005D5F98"/>
    <w:rsid w:val="005E2E88"/>
    <w:rsid w:val="005F583A"/>
    <w:rsid w:val="00600951"/>
    <w:rsid w:val="00602AC9"/>
    <w:rsid w:val="00605BA4"/>
    <w:rsid w:val="0061163B"/>
    <w:rsid w:val="00612761"/>
    <w:rsid w:val="00621767"/>
    <w:rsid w:val="00626635"/>
    <w:rsid w:val="00627D82"/>
    <w:rsid w:val="00630C5B"/>
    <w:rsid w:val="00635403"/>
    <w:rsid w:val="006467AA"/>
    <w:rsid w:val="00654762"/>
    <w:rsid w:val="00655D1B"/>
    <w:rsid w:val="00690F49"/>
    <w:rsid w:val="00693194"/>
    <w:rsid w:val="00693360"/>
    <w:rsid w:val="006A4611"/>
    <w:rsid w:val="006C25D4"/>
    <w:rsid w:val="006C6857"/>
    <w:rsid w:val="006D2DAA"/>
    <w:rsid w:val="006E2F81"/>
    <w:rsid w:val="006E3A38"/>
    <w:rsid w:val="006E610D"/>
    <w:rsid w:val="006F29B1"/>
    <w:rsid w:val="006F3AB5"/>
    <w:rsid w:val="006F5FC7"/>
    <w:rsid w:val="007018D2"/>
    <w:rsid w:val="007102A2"/>
    <w:rsid w:val="00711528"/>
    <w:rsid w:val="00720CD6"/>
    <w:rsid w:val="007251FB"/>
    <w:rsid w:val="00727A10"/>
    <w:rsid w:val="00731791"/>
    <w:rsid w:val="00731B11"/>
    <w:rsid w:val="00746A1B"/>
    <w:rsid w:val="00750960"/>
    <w:rsid w:val="0075400B"/>
    <w:rsid w:val="00756608"/>
    <w:rsid w:val="0075666D"/>
    <w:rsid w:val="007606EE"/>
    <w:rsid w:val="0076188E"/>
    <w:rsid w:val="00762DF8"/>
    <w:rsid w:val="007660BD"/>
    <w:rsid w:val="007662DE"/>
    <w:rsid w:val="00767C02"/>
    <w:rsid w:val="00786CD7"/>
    <w:rsid w:val="00791928"/>
    <w:rsid w:val="007A0463"/>
    <w:rsid w:val="007A346B"/>
    <w:rsid w:val="007B0BAB"/>
    <w:rsid w:val="007B406F"/>
    <w:rsid w:val="007C2034"/>
    <w:rsid w:val="007C3ADF"/>
    <w:rsid w:val="007C42B4"/>
    <w:rsid w:val="007C4465"/>
    <w:rsid w:val="007C78A8"/>
    <w:rsid w:val="007D5B6A"/>
    <w:rsid w:val="007E0E5F"/>
    <w:rsid w:val="007E1EE8"/>
    <w:rsid w:val="008115C2"/>
    <w:rsid w:val="00816AAC"/>
    <w:rsid w:val="00816DBE"/>
    <w:rsid w:val="00831C25"/>
    <w:rsid w:val="00832B71"/>
    <w:rsid w:val="00832D7E"/>
    <w:rsid w:val="008440C4"/>
    <w:rsid w:val="0084602A"/>
    <w:rsid w:val="00865644"/>
    <w:rsid w:val="0088158D"/>
    <w:rsid w:val="00895298"/>
    <w:rsid w:val="008A67D2"/>
    <w:rsid w:val="008A6C6F"/>
    <w:rsid w:val="008C0725"/>
    <w:rsid w:val="008C25B1"/>
    <w:rsid w:val="008C3662"/>
    <w:rsid w:val="008C4FA7"/>
    <w:rsid w:val="008C5CAC"/>
    <w:rsid w:val="008D0718"/>
    <w:rsid w:val="008D6237"/>
    <w:rsid w:val="008D7B28"/>
    <w:rsid w:val="008E5A8C"/>
    <w:rsid w:val="008F4B1B"/>
    <w:rsid w:val="00905462"/>
    <w:rsid w:val="009139CC"/>
    <w:rsid w:val="00913A8E"/>
    <w:rsid w:val="00913B14"/>
    <w:rsid w:val="009211DD"/>
    <w:rsid w:val="009247AE"/>
    <w:rsid w:val="009259D7"/>
    <w:rsid w:val="00930C25"/>
    <w:rsid w:val="0094170E"/>
    <w:rsid w:val="00947912"/>
    <w:rsid w:val="00951966"/>
    <w:rsid w:val="009558E2"/>
    <w:rsid w:val="00962F7A"/>
    <w:rsid w:val="00971BAF"/>
    <w:rsid w:val="0097384D"/>
    <w:rsid w:val="009801A9"/>
    <w:rsid w:val="0099361A"/>
    <w:rsid w:val="00995011"/>
    <w:rsid w:val="00995985"/>
    <w:rsid w:val="00996020"/>
    <w:rsid w:val="009A20C8"/>
    <w:rsid w:val="009B3C1D"/>
    <w:rsid w:val="009B7ADB"/>
    <w:rsid w:val="009C0FCF"/>
    <w:rsid w:val="009C30AF"/>
    <w:rsid w:val="009C6284"/>
    <w:rsid w:val="009D03D3"/>
    <w:rsid w:val="009D5800"/>
    <w:rsid w:val="009F6442"/>
    <w:rsid w:val="00A00117"/>
    <w:rsid w:val="00A03D16"/>
    <w:rsid w:val="00A04F96"/>
    <w:rsid w:val="00A1127A"/>
    <w:rsid w:val="00A12580"/>
    <w:rsid w:val="00A1374E"/>
    <w:rsid w:val="00A176EC"/>
    <w:rsid w:val="00A4712F"/>
    <w:rsid w:val="00A56A57"/>
    <w:rsid w:val="00A602CD"/>
    <w:rsid w:val="00A6407D"/>
    <w:rsid w:val="00A6724D"/>
    <w:rsid w:val="00A70233"/>
    <w:rsid w:val="00A74514"/>
    <w:rsid w:val="00A749EF"/>
    <w:rsid w:val="00A75396"/>
    <w:rsid w:val="00A75AF6"/>
    <w:rsid w:val="00A84060"/>
    <w:rsid w:val="00AA11B1"/>
    <w:rsid w:val="00AA48A2"/>
    <w:rsid w:val="00AB7C5B"/>
    <w:rsid w:val="00AC07A9"/>
    <w:rsid w:val="00AC0879"/>
    <w:rsid w:val="00AC2A0A"/>
    <w:rsid w:val="00AC7327"/>
    <w:rsid w:val="00AC7650"/>
    <w:rsid w:val="00AD01A6"/>
    <w:rsid w:val="00AD022A"/>
    <w:rsid w:val="00AD1E15"/>
    <w:rsid w:val="00AD2B34"/>
    <w:rsid w:val="00AE2CE2"/>
    <w:rsid w:val="00AE770A"/>
    <w:rsid w:val="00AF155F"/>
    <w:rsid w:val="00AF2D3A"/>
    <w:rsid w:val="00AF4216"/>
    <w:rsid w:val="00AF47B8"/>
    <w:rsid w:val="00B24DD5"/>
    <w:rsid w:val="00B2648A"/>
    <w:rsid w:val="00B40F1E"/>
    <w:rsid w:val="00B523DC"/>
    <w:rsid w:val="00B528C6"/>
    <w:rsid w:val="00B54341"/>
    <w:rsid w:val="00B54D9D"/>
    <w:rsid w:val="00B66D31"/>
    <w:rsid w:val="00B82F01"/>
    <w:rsid w:val="00B860F5"/>
    <w:rsid w:val="00B909F1"/>
    <w:rsid w:val="00B95A5C"/>
    <w:rsid w:val="00B95B0A"/>
    <w:rsid w:val="00B962DA"/>
    <w:rsid w:val="00BA0DAD"/>
    <w:rsid w:val="00BA451D"/>
    <w:rsid w:val="00BB3705"/>
    <w:rsid w:val="00BC1E68"/>
    <w:rsid w:val="00BC6437"/>
    <w:rsid w:val="00BE3038"/>
    <w:rsid w:val="00BE34FF"/>
    <w:rsid w:val="00BE4A38"/>
    <w:rsid w:val="00BE5CE7"/>
    <w:rsid w:val="00BF5BF9"/>
    <w:rsid w:val="00BF7392"/>
    <w:rsid w:val="00C07B8E"/>
    <w:rsid w:val="00C1766E"/>
    <w:rsid w:val="00C2313F"/>
    <w:rsid w:val="00C35196"/>
    <w:rsid w:val="00C417EF"/>
    <w:rsid w:val="00C55A3A"/>
    <w:rsid w:val="00C712B3"/>
    <w:rsid w:val="00C80245"/>
    <w:rsid w:val="00C91551"/>
    <w:rsid w:val="00C92F27"/>
    <w:rsid w:val="00C964CA"/>
    <w:rsid w:val="00C97184"/>
    <w:rsid w:val="00CA15FA"/>
    <w:rsid w:val="00CB1896"/>
    <w:rsid w:val="00CC719A"/>
    <w:rsid w:val="00CE3001"/>
    <w:rsid w:val="00CF1C68"/>
    <w:rsid w:val="00D03867"/>
    <w:rsid w:val="00D12FE6"/>
    <w:rsid w:val="00D15D1F"/>
    <w:rsid w:val="00D16D34"/>
    <w:rsid w:val="00D224AB"/>
    <w:rsid w:val="00D3613B"/>
    <w:rsid w:val="00D37D76"/>
    <w:rsid w:val="00D43C63"/>
    <w:rsid w:val="00D51E8D"/>
    <w:rsid w:val="00D55625"/>
    <w:rsid w:val="00D6276F"/>
    <w:rsid w:val="00D64825"/>
    <w:rsid w:val="00D7052B"/>
    <w:rsid w:val="00D7073F"/>
    <w:rsid w:val="00D73603"/>
    <w:rsid w:val="00D775E2"/>
    <w:rsid w:val="00D86069"/>
    <w:rsid w:val="00D8795A"/>
    <w:rsid w:val="00D91939"/>
    <w:rsid w:val="00D96DEF"/>
    <w:rsid w:val="00DA0955"/>
    <w:rsid w:val="00DA0E27"/>
    <w:rsid w:val="00DA1519"/>
    <w:rsid w:val="00DA20F7"/>
    <w:rsid w:val="00DA632D"/>
    <w:rsid w:val="00DB0616"/>
    <w:rsid w:val="00DC1A87"/>
    <w:rsid w:val="00DC69B1"/>
    <w:rsid w:val="00DD0EF0"/>
    <w:rsid w:val="00DD2A29"/>
    <w:rsid w:val="00DE41C4"/>
    <w:rsid w:val="00DE653E"/>
    <w:rsid w:val="00DF63BB"/>
    <w:rsid w:val="00DF775B"/>
    <w:rsid w:val="00E050FB"/>
    <w:rsid w:val="00E15B74"/>
    <w:rsid w:val="00E171D3"/>
    <w:rsid w:val="00E17FDF"/>
    <w:rsid w:val="00E24008"/>
    <w:rsid w:val="00E27F4D"/>
    <w:rsid w:val="00E33361"/>
    <w:rsid w:val="00E36C31"/>
    <w:rsid w:val="00E4118F"/>
    <w:rsid w:val="00E6366F"/>
    <w:rsid w:val="00E779DE"/>
    <w:rsid w:val="00E86368"/>
    <w:rsid w:val="00E91FC1"/>
    <w:rsid w:val="00E92DDB"/>
    <w:rsid w:val="00E95758"/>
    <w:rsid w:val="00EA33EA"/>
    <w:rsid w:val="00EB1AF7"/>
    <w:rsid w:val="00EB20AF"/>
    <w:rsid w:val="00EB6235"/>
    <w:rsid w:val="00EB6E60"/>
    <w:rsid w:val="00EB741E"/>
    <w:rsid w:val="00EC0E3D"/>
    <w:rsid w:val="00EC2312"/>
    <w:rsid w:val="00EC40EF"/>
    <w:rsid w:val="00EE6B98"/>
    <w:rsid w:val="00EF0324"/>
    <w:rsid w:val="00EF0E85"/>
    <w:rsid w:val="00EF5123"/>
    <w:rsid w:val="00F003C6"/>
    <w:rsid w:val="00F04063"/>
    <w:rsid w:val="00F07C8C"/>
    <w:rsid w:val="00F13112"/>
    <w:rsid w:val="00F202C8"/>
    <w:rsid w:val="00F22A02"/>
    <w:rsid w:val="00F27A44"/>
    <w:rsid w:val="00F3569E"/>
    <w:rsid w:val="00F401D1"/>
    <w:rsid w:val="00F41BF8"/>
    <w:rsid w:val="00F429E6"/>
    <w:rsid w:val="00F446C2"/>
    <w:rsid w:val="00F5277C"/>
    <w:rsid w:val="00F57F0F"/>
    <w:rsid w:val="00F61046"/>
    <w:rsid w:val="00F62ADC"/>
    <w:rsid w:val="00F62C81"/>
    <w:rsid w:val="00F63D9D"/>
    <w:rsid w:val="00F71279"/>
    <w:rsid w:val="00F71A28"/>
    <w:rsid w:val="00F81942"/>
    <w:rsid w:val="00F83A42"/>
    <w:rsid w:val="00F84990"/>
    <w:rsid w:val="00F94487"/>
    <w:rsid w:val="00FA409C"/>
    <w:rsid w:val="00FB2017"/>
    <w:rsid w:val="00FB2532"/>
    <w:rsid w:val="00FB31B5"/>
    <w:rsid w:val="00FD15E9"/>
    <w:rsid w:val="00FD2870"/>
    <w:rsid w:val="00FD540E"/>
    <w:rsid w:val="00FE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0AF"/>
    <w:rPr>
      <w:sz w:val="24"/>
      <w:szCs w:val="24"/>
    </w:rPr>
  </w:style>
  <w:style w:type="paragraph" w:styleId="1">
    <w:name w:val="heading 1"/>
    <w:basedOn w:val="a"/>
    <w:qFormat/>
    <w:rsid w:val="00D775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D3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C719A"/>
    <w:pPr>
      <w:spacing w:before="100" w:beforeAutospacing="1" w:after="100" w:afterAutospacing="1"/>
    </w:pPr>
  </w:style>
  <w:style w:type="table" w:styleId="a4">
    <w:name w:val="Table Grid"/>
    <w:basedOn w:val="a1"/>
    <w:rsid w:val="00E63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-text">
    <w:name w:val="select-text"/>
    <w:basedOn w:val="a0"/>
    <w:rsid w:val="00D37D76"/>
  </w:style>
  <w:style w:type="character" w:styleId="a5">
    <w:name w:val="Hyperlink"/>
    <w:basedOn w:val="a0"/>
    <w:rsid w:val="006C25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69B1"/>
  </w:style>
  <w:style w:type="character" w:customStyle="1" w:styleId="a6">
    <w:name w:val="Гипертекстовая ссылка"/>
    <w:basedOn w:val="a0"/>
    <w:rsid w:val="00F5277C"/>
    <w:rPr>
      <w:b/>
      <w:bCs/>
      <w:color w:val="auto"/>
    </w:rPr>
  </w:style>
  <w:style w:type="paragraph" w:customStyle="1" w:styleId="a7">
    <w:name w:val="Прижатый влево"/>
    <w:basedOn w:val="a"/>
    <w:next w:val="a"/>
    <w:rsid w:val="00F5277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rsid w:val="00F527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dt-p">
    <w:name w:val="dt-p"/>
    <w:basedOn w:val="a"/>
    <w:rsid w:val="00FB2017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9C62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2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171D3"/>
    <w:rPr>
      <w:b/>
      <w:bCs/>
    </w:rPr>
  </w:style>
  <w:style w:type="character" w:customStyle="1" w:styleId="1qpve">
    <w:name w:val="_1qpve"/>
    <w:basedOn w:val="a0"/>
    <w:rsid w:val="004E5BA5"/>
  </w:style>
  <w:style w:type="character" w:customStyle="1" w:styleId="hgkelc">
    <w:name w:val="hgkelc"/>
    <w:basedOn w:val="a0"/>
    <w:rsid w:val="004E5BA5"/>
  </w:style>
  <w:style w:type="paragraph" w:styleId="30">
    <w:name w:val="Body Text 3"/>
    <w:basedOn w:val="a"/>
    <w:link w:val="31"/>
    <w:rsid w:val="00655D1B"/>
    <w:pPr>
      <w:suppressAutoHyphens/>
      <w:autoSpaceDN w:val="0"/>
      <w:jc w:val="both"/>
      <w:textAlignment w:val="baseline"/>
    </w:pPr>
    <w:rPr>
      <w:sz w:val="28"/>
      <w:szCs w:val="20"/>
    </w:rPr>
  </w:style>
  <w:style w:type="character" w:customStyle="1" w:styleId="31">
    <w:name w:val="Основной текст 3 Знак"/>
    <w:basedOn w:val="a0"/>
    <w:link w:val="30"/>
    <w:rsid w:val="00655D1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C6305-6BA5-46E2-AC2B-68DC48E1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«Вакансии в нашей больнице»</vt:lpstr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«Вакансии в нашей больнице»</dc:title>
  <dc:creator>kadr</dc:creator>
  <cp:lastModifiedBy>mozgova-sn</cp:lastModifiedBy>
  <cp:revision>38</cp:revision>
  <cp:lastPrinted>2023-07-19T10:53:00Z</cp:lastPrinted>
  <dcterms:created xsi:type="dcterms:W3CDTF">2023-07-19T12:36:00Z</dcterms:created>
  <dcterms:modified xsi:type="dcterms:W3CDTF">2026-04-02T04:55:00Z</dcterms:modified>
</cp:coreProperties>
</file>